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Osnovna škola Ivana  Meštrovića</w:t>
      </w:r>
    </w:p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Zagreb,  Martina Pušteka 1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KLASA: 602-02</w:t>
      </w:r>
      <w:r w:rsidR="008111A2">
        <w:rPr>
          <w:rFonts w:ascii="Calibri" w:hAnsi="Calibri"/>
          <w:szCs w:val="22"/>
        </w:rPr>
        <w:t>/2</w:t>
      </w:r>
      <w:r w:rsidR="006776D3">
        <w:rPr>
          <w:rFonts w:ascii="Calibri" w:hAnsi="Calibri"/>
          <w:szCs w:val="22"/>
        </w:rPr>
        <w:t>4</w:t>
      </w:r>
      <w:r w:rsidR="00555FC7" w:rsidRPr="0090165D">
        <w:rPr>
          <w:rFonts w:ascii="Calibri" w:hAnsi="Calibri"/>
          <w:szCs w:val="22"/>
        </w:rPr>
        <w:t>-02/</w:t>
      </w:r>
      <w:r w:rsidR="006776D3">
        <w:rPr>
          <w:rFonts w:ascii="Calibri" w:hAnsi="Calibri"/>
          <w:szCs w:val="22"/>
        </w:rPr>
        <w:t>39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URBROJ: 251-190</w:t>
      </w:r>
      <w:r w:rsidR="008111A2">
        <w:rPr>
          <w:rFonts w:ascii="Calibri" w:hAnsi="Calibri"/>
          <w:szCs w:val="22"/>
        </w:rPr>
        <w:t>-2</w:t>
      </w:r>
      <w:r w:rsidR="006776D3">
        <w:rPr>
          <w:rFonts w:ascii="Calibri" w:hAnsi="Calibri"/>
          <w:szCs w:val="22"/>
        </w:rPr>
        <w:t>4</w:t>
      </w:r>
      <w:r w:rsidR="00982D86" w:rsidRPr="0090165D">
        <w:rPr>
          <w:rFonts w:ascii="Calibri" w:hAnsi="Calibri"/>
          <w:szCs w:val="22"/>
        </w:rPr>
        <w:t>-01</w:t>
      </w:r>
    </w:p>
    <w:p w:rsidR="00977EFF" w:rsidRPr="0090165D" w:rsidRDefault="00CD36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Zagreb, </w:t>
      </w:r>
      <w:r w:rsidR="006776D3">
        <w:rPr>
          <w:rFonts w:ascii="Calibri" w:hAnsi="Calibri"/>
          <w:szCs w:val="22"/>
        </w:rPr>
        <w:t>02</w:t>
      </w:r>
      <w:r w:rsidR="007B668D">
        <w:rPr>
          <w:rFonts w:ascii="Calibri" w:hAnsi="Calibri"/>
          <w:szCs w:val="22"/>
        </w:rPr>
        <w:t>.</w:t>
      </w:r>
      <w:r w:rsidR="006776D3">
        <w:rPr>
          <w:rFonts w:ascii="Calibri" w:hAnsi="Calibri"/>
          <w:szCs w:val="22"/>
        </w:rPr>
        <w:t>02</w:t>
      </w:r>
      <w:r w:rsidR="0013325A">
        <w:rPr>
          <w:rFonts w:ascii="Calibri" w:hAnsi="Calibri"/>
          <w:szCs w:val="22"/>
        </w:rPr>
        <w:t>.202</w:t>
      </w:r>
      <w:r w:rsidR="006776D3">
        <w:rPr>
          <w:rFonts w:ascii="Calibri" w:hAnsi="Calibri"/>
          <w:szCs w:val="22"/>
        </w:rPr>
        <w:t>4</w:t>
      </w:r>
      <w:r w:rsidR="0013325A">
        <w:rPr>
          <w:rFonts w:ascii="Calibri" w:hAnsi="Calibri"/>
          <w:szCs w:val="22"/>
        </w:rPr>
        <w:t>.</w:t>
      </w:r>
    </w:p>
    <w:p w:rsidR="00A93A43" w:rsidRPr="0090165D" w:rsidRDefault="00A93A43">
      <w:pPr>
        <w:rPr>
          <w:rFonts w:ascii="Calibri" w:hAnsi="Calibri"/>
          <w:sz w:val="22"/>
          <w:szCs w:val="22"/>
        </w:rPr>
      </w:pPr>
    </w:p>
    <w:p w:rsidR="00A93A43" w:rsidRPr="0090165D" w:rsidRDefault="00A93A43" w:rsidP="00D13194">
      <w:pPr>
        <w:jc w:val="both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Na temelju članka 107.</w:t>
      </w:r>
      <w:r w:rsidR="00ED4D7E" w:rsidRPr="0090165D">
        <w:rPr>
          <w:rFonts w:ascii="Calibri" w:hAnsi="Calibri"/>
          <w:sz w:val="22"/>
          <w:szCs w:val="22"/>
        </w:rPr>
        <w:t xml:space="preserve"> </w:t>
      </w:r>
      <w:r w:rsidRPr="0090165D">
        <w:rPr>
          <w:rFonts w:ascii="Calibri" w:hAnsi="Calibri"/>
          <w:sz w:val="22"/>
          <w:szCs w:val="22"/>
        </w:rPr>
        <w:t>Zakona o odgoju i obrazovanju u osn</w:t>
      </w:r>
      <w:r w:rsidR="00E84A79" w:rsidRPr="0090165D">
        <w:rPr>
          <w:rFonts w:ascii="Calibri" w:hAnsi="Calibri"/>
          <w:sz w:val="22"/>
          <w:szCs w:val="22"/>
        </w:rPr>
        <w:t>ovnoj i srednjo</w:t>
      </w:r>
      <w:r w:rsidR="009163C5" w:rsidRPr="0090165D">
        <w:rPr>
          <w:rFonts w:ascii="Calibri" w:hAnsi="Calibri"/>
          <w:sz w:val="22"/>
          <w:szCs w:val="22"/>
        </w:rPr>
        <w:t>j školi(NN 87/08, 86/09,</w:t>
      </w:r>
      <w:r w:rsidR="00730AA0" w:rsidRPr="0090165D">
        <w:rPr>
          <w:rFonts w:ascii="Calibri" w:hAnsi="Calibri"/>
          <w:sz w:val="22"/>
          <w:szCs w:val="22"/>
        </w:rPr>
        <w:t xml:space="preserve"> </w:t>
      </w:r>
      <w:r w:rsidR="009163C5" w:rsidRPr="0090165D">
        <w:rPr>
          <w:rFonts w:ascii="Calibri" w:hAnsi="Calibri"/>
          <w:sz w:val="22"/>
          <w:szCs w:val="22"/>
        </w:rPr>
        <w:t>92/10 ,</w:t>
      </w:r>
      <w:r w:rsidR="00CD37CB" w:rsidRPr="0090165D">
        <w:rPr>
          <w:rFonts w:ascii="Calibri" w:hAnsi="Calibri"/>
          <w:sz w:val="22"/>
          <w:szCs w:val="22"/>
        </w:rPr>
        <w:t>105/10</w:t>
      </w:r>
      <w:r w:rsidR="00730AA0" w:rsidRPr="0090165D">
        <w:rPr>
          <w:rFonts w:ascii="Calibri" w:hAnsi="Calibri"/>
          <w:sz w:val="22"/>
          <w:szCs w:val="22"/>
        </w:rPr>
        <w:t>,</w:t>
      </w:r>
      <w:r w:rsidR="003E100D" w:rsidRPr="0090165D">
        <w:rPr>
          <w:rFonts w:ascii="Calibri" w:hAnsi="Calibri"/>
          <w:sz w:val="22"/>
          <w:szCs w:val="22"/>
        </w:rPr>
        <w:t xml:space="preserve"> 90/11,</w:t>
      </w:r>
      <w:r w:rsidR="001E31CF" w:rsidRPr="0090165D">
        <w:rPr>
          <w:rFonts w:ascii="Calibri" w:hAnsi="Calibri"/>
          <w:sz w:val="22"/>
          <w:szCs w:val="22"/>
        </w:rPr>
        <w:t xml:space="preserve"> 16/12, 86/12</w:t>
      </w:r>
      <w:r w:rsidR="00CD37CB" w:rsidRPr="0090165D">
        <w:rPr>
          <w:rFonts w:ascii="Calibri" w:hAnsi="Calibri"/>
          <w:sz w:val="22"/>
          <w:szCs w:val="22"/>
        </w:rPr>
        <w:t>,</w:t>
      </w:r>
      <w:r w:rsidR="001E31CF" w:rsidRPr="0090165D">
        <w:rPr>
          <w:rFonts w:ascii="Calibri" w:hAnsi="Calibri"/>
          <w:sz w:val="22"/>
          <w:szCs w:val="22"/>
        </w:rPr>
        <w:t xml:space="preserve"> 126/12</w:t>
      </w:r>
      <w:r w:rsidR="008116FD" w:rsidRPr="0090165D">
        <w:rPr>
          <w:rFonts w:ascii="Calibri" w:hAnsi="Calibri"/>
          <w:sz w:val="22"/>
          <w:szCs w:val="22"/>
        </w:rPr>
        <w:t>,</w:t>
      </w:r>
      <w:r w:rsidR="0075335D" w:rsidRPr="0090165D">
        <w:rPr>
          <w:rFonts w:ascii="Calibri" w:hAnsi="Calibri"/>
          <w:sz w:val="22"/>
          <w:szCs w:val="22"/>
        </w:rPr>
        <w:t xml:space="preserve"> 94/13, 152/14 ,</w:t>
      </w:r>
      <w:r w:rsidR="003734EA" w:rsidRPr="0090165D">
        <w:rPr>
          <w:rFonts w:ascii="Calibri" w:hAnsi="Calibri"/>
          <w:sz w:val="22"/>
          <w:szCs w:val="22"/>
        </w:rPr>
        <w:t xml:space="preserve"> 7/17</w:t>
      </w:r>
      <w:r w:rsidR="00F54EB1" w:rsidRPr="0090165D">
        <w:rPr>
          <w:rFonts w:ascii="Calibri" w:hAnsi="Calibri"/>
          <w:sz w:val="22"/>
          <w:szCs w:val="22"/>
        </w:rPr>
        <w:t>. i</w:t>
      </w:r>
      <w:r w:rsidR="0075335D" w:rsidRPr="0090165D">
        <w:rPr>
          <w:rFonts w:ascii="Calibri" w:hAnsi="Calibri"/>
          <w:sz w:val="22"/>
          <w:szCs w:val="22"/>
        </w:rPr>
        <w:t xml:space="preserve"> 68/18</w:t>
      </w:r>
      <w:r w:rsidR="003734EA" w:rsidRPr="0090165D">
        <w:rPr>
          <w:rFonts w:ascii="Calibri" w:hAnsi="Calibri"/>
          <w:sz w:val="22"/>
          <w:szCs w:val="22"/>
        </w:rPr>
        <w:t>.</w:t>
      </w:r>
      <w:r w:rsidRPr="0090165D">
        <w:rPr>
          <w:rFonts w:ascii="Calibri" w:hAnsi="Calibri"/>
          <w:sz w:val="22"/>
          <w:szCs w:val="22"/>
        </w:rPr>
        <w:t>)</w:t>
      </w:r>
      <w:r w:rsidR="0006353B" w:rsidRPr="0090165D">
        <w:rPr>
          <w:rFonts w:ascii="Calibri" w:hAnsi="Calibri"/>
          <w:sz w:val="22"/>
          <w:szCs w:val="22"/>
        </w:rPr>
        <w:t xml:space="preserve"> i član</w:t>
      </w:r>
      <w:r w:rsidR="00D72C9A" w:rsidRPr="0090165D">
        <w:rPr>
          <w:rFonts w:ascii="Calibri" w:hAnsi="Calibri"/>
          <w:sz w:val="22"/>
          <w:szCs w:val="22"/>
        </w:rPr>
        <w:t>a</w:t>
      </w:r>
      <w:r w:rsidR="0006353B" w:rsidRPr="0090165D">
        <w:rPr>
          <w:rFonts w:ascii="Calibri" w:hAnsi="Calibri"/>
          <w:sz w:val="22"/>
          <w:szCs w:val="22"/>
        </w:rPr>
        <w:t xml:space="preserve">ka </w:t>
      </w:r>
      <w:r w:rsidR="00ED4D7E" w:rsidRPr="0090165D">
        <w:rPr>
          <w:rFonts w:ascii="Calibri" w:hAnsi="Calibri"/>
          <w:sz w:val="22"/>
          <w:szCs w:val="22"/>
        </w:rPr>
        <w:t>6. i 7. Pravilnika o načinu i postupku zapošljavanja</w:t>
      </w:r>
      <w:r w:rsidR="00D22F3A">
        <w:rPr>
          <w:rFonts w:ascii="Calibri" w:hAnsi="Calibri"/>
          <w:sz w:val="22"/>
          <w:szCs w:val="22"/>
        </w:rPr>
        <w:t xml:space="preserve">,  ravnatelj </w:t>
      </w:r>
      <w:r w:rsidR="000A21E2">
        <w:rPr>
          <w:rFonts w:ascii="Calibri" w:hAnsi="Calibri"/>
          <w:sz w:val="22"/>
          <w:szCs w:val="22"/>
        </w:rPr>
        <w:t>Osnovne škole IVANA MEŠTROVIĆA, MARTINA PUŠTEKA 1</w:t>
      </w:r>
      <w:r w:rsidR="00CD3626">
        <w:rPr>
          <w:rFonts w:ascii="Calibri" w:hAnsi="Calibri"/>
          <w:sz w:val="22"/>
          <w:szCs w:val="22"/>
        </w:rPr>
        <w:t>, ZAGREB</w:t>
      </w:r>
      <w:r w:rsidR="000A21E2">
        <w:rPr>
          <w:rFonts w:ascii="Calibri" w:hAnsi="Calibri"/>
          <w:sz w:val="22"/>
          <w:szCs w:val="22"/>
        </w:rPr>
        <w:t xml:space="preserve"> </w:t>
      </w:r>
      <w:r w:rsidR="004142C1" w:rsidRPr="0090165D">
        <w:rPr>
          <w:rFonts w:ascii="Calibri" w:hAnsi="Calibri"/>
          <w:sz w:val="22"/>
          <w:szCs w:val="22"/>
        </w:rPr>
        <w:t xml:space="preserve"> raspisuje </w:t>
      </w:r>
    </w:p>
    <w:p w:rsidR="00D13194" w:rsidRPr="0090165D" w:rsidRDefault="00D13194" w:rsidP="00D13194">
      <w:pPr>
        <w:jc w:val="both"/>
        <w:rPr>
          <w:rFonts w:ascii="Calibri" w:hAnsi="Calibri"/>
          <w:sz w:val="22"/>
          <w:szCs w:val="22"/>
        </w:rPr>
      </w:pPr>
    </w:p>
    <w:p w:rsidR="00A93A43" w:rsidRPr="0090165D" w:rsidRDefault="00A93A43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>N A T J E Č A J</w:t>
      </w:r>
    </w:p>
    <w:p w:rsidR="004142C1" w:rsidRPr="0090165D" w:rsidRDefault="004142C1">
      <w:pPr>
        <w:rPr>
          <w:rFonts w:ascii="Calibri" w:hAnsi="Calibri"/>
          <w:b/>
          <w:szCs w:val="22"/>
        </w:rPr>
      </w:pPr>
    </w:p>
    <w:p w:rsidR="004142C1" w:rsidRPr="0090165D" w:rsidRDefault="009163C5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 xml:space="preserve">za </w:t>
      </w:r>
      <w:r w:rsidR="004142C1" w:rsidRPr="0090165D">
        <w:rPr>
          <w:rFonts w:ascii="Calibri" w:hAnsi="Calibri"/>
          <w:b/>
          <w:szCs w:val="22"/>
        </w:rPr>
        <w:t xml:space="preserve"> zasnivanje radnog odnosa za radna mjesta</w:t>
      </w:r>
    </w:p>
    <w:p w:rsidR="004142C1" w:rsidRPr="0090165D" w:rsidRDefault="004142C1">
      <w:pPr>
        <w:rPr>
          <w:rFonts w:ascii="Calibri" w:hAnsi="Calibri"/>
          <w:sz w:val="22"/>
          <w:szCs w:val="22"/>
        </w:rPr>
      </w:pPr>
    </w:p>
    <w:p w:rsidR="00B11342" w:rsidRPr="003C5987" w:rsidRDefault="006776D3" w:rsidP="004142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Socijalni/a pedagog/inja – 1 izvršitelj , 40 sati tjedno , neodređeno </w:t>
      </w:r>
    </w:p>
    <w:p w:rsidR="00010955" w:rsidRPr="00DC4852" w:rsidRDefault="00010955" w:rsidP="004142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C4852">
        <w:rPr>
          <w:rFonts w:ascii="Calibri" w:hAnsi="Calibri"/>
          <w:sz w:val="22"/>
          <w:szCs w:val="22"/>
        </w:rPr>
        <w:t>Učitelj</w:t>
      </w:r>
      <w:r w:rsidR="00037AC0" w:rsidRPr="00DC4852">
        <w:rPr>
          <w:rFonts w:ascii="Calibri" w:hAnsi="Calibri"/>
          <w:sz w:val="22"/>
          <w:szCs w:val="22"/>
        </w:rPr>
        <w:t xml:space="preserve">/ica razredne nastave u </w:t>
      </w:r>
      <w:r w:rsidR="006776D3">
        <w:rPr>
          <w:rFonts w:ascii="Calibri" w:hAnsi="Calibri"/>
          <w:sz w:val="22"/>
          <w:szCs w:val="22"/>
        </w:rPr>
        <w:t xml:space="preserve">– 2 </w:t>
      </w:r>
      <w:r w:rsidR="00037AC0" w:rsidRPr="00DC4852">
        <w:rPr>
          <w:rFonts w:ascii="Calibri" w:hAnsi="Calibri"/>
          <w:sz w:val="22"/>
          <w:szCs w:val="22"/>
        </w:rPr>
        <w:t>izvršitelj</w:t>
      </w:r>
      <w:r w:rsidR="007B668D" w:rsidRPr="00DC4852">
        <w:rPr>
          <w:rFonts w:ascii="Calibri" w:hAnsi="Calibri"/>
          <w:sz w:val="22"/>
          <w:szCs w:val="22"/>
        </w:rPr>
        <w:t>/ica</w:t>
      </w:r>
      <w:r w:rsidR="00037AC0" w:rsidRPr="00DC4852">
        <w:rPr>
          <w:rFonts w:ascii="Calibri" w:hAnsi="Calibri"/>
          <w:sz w:val="22"/>
          <w:szCs w:val="22"/>
        </w:rPr>
        <w:t xml:space="preserve"> na određeno, puno radno vrijeme</w:t>
      </w:r>
    </w:p>
    <w:p w:rsidR="00037AC0" w:rsidRPr="00962650" w:rsidRDefault="006776D3" w:rsidP="004142C1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Kuhar/ica </w:t>
      </w:r>
      <w:r w:rsidR="00037AC0" w:rsidRPr="00962650">
        <w:rPr>
          <w:rFonts w:ascii="Calibri" w:hAnsi="Calibri"/>
        </w:rPr>
        <w:t>– 1 izvrši izvršitelj</w:t>
      </w:r>
      <w:r w:rsidR="007B668D" w:rsidRPr="00962650">
        <w:rPr>
          <w:rFonts w:ascii="Calibri" w:hAnsi="Calibri"/>
        </w:rPr>
        <w:t xml:space="preserve">/ica </w:t>
      </w:r>
      <w:r w:rsidR="00037AC0" w:rsidRPr="00962650">
        <w:rPr>
          <w:rFonts w:ascii="Calibri" w:hAnsi="Calibri"/>
        </w:rPr>
        <w:t xml:space="preserve">na </w:t>
      </w:r>
      <w:r>
        <w:rPr>
          <w:rFonts w:ascii="Calibri" w:hAnsi="Calibri"/>
        </w:rPr>
        <w:t>ne</w:t>
      </w:r>
      <w:r w:rsidR="00037AC0" w:rsidRPr="00962650">
        <w:rPr>
          <w:rFonts w:ascii="Calibri" w:hAnsi="Calibri"/>
        </w:rPr>
        <w:t>određeno , puno radno vrijeme</w:t>
      </w:r>
    </w:p>
    <w:p w:rsidR="00037AC0" w:rsidRPr="00A1796F" w:rsidRDefault="00037AC0" w:rsidP="004142C1">
      <w:pPr>
        <w:numPr>
          <w:ilvl w:val="0"/>
          <w:numId w:val="4"/>
        </w:numPr>
        <w:rPr>
          <w:rFonts w:ascii="Calibri" w:hAnsi="Calibri"/>
        </w:rPr>
      </w:pPr>
      <w:r w:rsidRPr="00A1796F">
        <w:rPr>
          <w:rFonts w:ascii="Calibri" w:hAnsi="Calibri"/>
        </w:rPr>
        <w:t xml:space="preserve">Učitelj/ica </w:t>
      </w:r>
      <w:r w:rsidR="006776D3">
        <w:rPr>
          <w:rFonts w:ascii="Calibri" w:hAnsi="Calibri"/>
        </w:rPr>
        <w:t xml:space="preserve">glazbene kulture- 1 izvršitelj  </w:t>
      </w:r>
      <w:r w:rsidRPr="00A1796F">
        <w:rPr>
          <w:rFonts w:ascii="Calibri" w:hAnsi="Calibri"/>
        </w:rPr>
        <w:t>na puno, određeno radno vrijeme</w:t>
      </w:r>
    </w:p>
    <w:p w:rsidR="00037AC0" w:rsidRDefault="006776D3" w:rsidP="004142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Psiholog/ica 1 izvršitelj na puno, određeno radno vrijeme</w:t>
      </w:r>
    </w:p>
    <w:p w:rsidR="006776D3" w:rsidRPr="005706AE" w:rsidRDefault="006776D3" w:rsidP="006776D3">
      <w:pPr>
        <w:ind w:left="720"/>
        <w:rPr>
          <w:rFonts w:ascii="Calibri" w:hAnsi="Calibri"/>
          <w:sz w:val="22"/>
          <w:szCs w:val="22"/>
        </w:rPr>
      </w:pPr>
    </w:p>
    <w:p w:rsidR="004D7BB9" w:rsidRPr="0090165D" w:rsidRDefault="00EA63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Uvjeti za radno mjesto</w:t>
      </w:r>
    </w:p>
    <w:p w:rsidR="003D3B5C" w:rsidRPr="0090165D" w:rsidRDefault="00D7603E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Opći uvjet za zasnivanje radnog odnosa suk</w:t>
      </w:r>
      <w:r w:rsidR="00E279AB" w:rsidRPr="0090165D">
        <w:rPr>
          <w:rFonts w:ascii="Calibri" w:hAnsi="Calibri"/>
          <w:sz w:val="22"/>
          <w:szCs w:val="22"/>
        </w:rPr>
        <w:t>la</w:t>
      </w:r>
      <w:r w:rsidRPr="0090165D">
        <w:rPr>
          <w:rFonts w:ascii="Calibri" w:hAnsi="Calibri"/>
          <w:sz w:val="22"/>
          <w:szCs w:val="22"/>
        </w:rPr>
        <w:t>dno općim propisima  Zakonu o radu (Narodne novine br. 93/14. i 127/17.) i drugih općih provedbenih</w:t>
      </w:r>
      <w:r w:rsidR="00443BB2" w:rsidRPr="0090165D">
        <w:rPr>
          <w:rFonts w:ascii="Calibri" w:hAnsi="Calibri"/>
          <w:sz w:val="22"/>
          <w:szCs w:val="22"/>
        </w:rPr>
        <w:t xml:space="preserve"> propisa </w:t>
      </w:r>
      <w:r w:rsidRPr="0090165D">
        <w:rPr>
          <w:rFonts w:ascii="Calibri" w:hAnsi="Calibri"/>
          <w:sz w:val="22"/>
          <w:szCs w:val="22"/>
        </w:rPr>
        <w:t xml:space="preserve"> o radu i posebni uvjeti  </w:t>
      </w:r>
      <w:r w:rsidR="00B11342" w:rsidRPr="0090165D">
        <w:rPr>
          <w:rFonts w:ascii="Calibri" w:hAnsi="Calibri"/>
          <w:sz w:val="22"/>
          <w:szCs w:val="22"/>
        </w:rPr>
        <w:t xml:space="preserve">za zasnivanje radnog odnsa </w:t>
      </w:r>
      <w:r w:rsidR="009E4621" w:rsidRPr="0090165D">
        <w:rPr>
          <w:rFonts w:ascii="Calibri" w:hAnsi="Calibri"/>
          <w:sz w:val="22"/>
          <w:szCs w:val="22"/>
        </w:rPr>
        <w:t>sukladno članku 105. Zakona o odgoju i obrazovanju u osnovnoj i srednjoj školi</w:t>
      </w:r>
      <w:r w:rsidR="00E279AB" w:rsidRPr="0090165D">
        <w:rPr>
          <w:rFonts w:ascii="Calibri" w:hAnsi="Calibri"/>
          <w:sz w:val="22"/>
          <w:szCs w:val="22"/>
        </w:rPr>
        <w:t xml:space="preserve">  </w:t>
      </w:r>
      <w:r w:rsidR="009E4621" w:rsidRPr="0090165D">
        <w:rPr>
          <w:rFonts w:ascii="Calibri" w:hAnsi="Calibri"/>
          <w:sz w:val="22"/>
          <w:szCs w:val="22"/>
        </w:rPr>
        <w:t xml:space="preserve"> </w:t>
      </w:r>
      <w:r w:rsidR="00E279AB" w:rsidRPr="0090165D">
        <w:rPr>
          <w:rFonts w:ascii="Calibri" w:hAnsi="Calibri"/>
          <w:sz w:val="22"/>
          <w:szCs w:val="22"/>
        </w:rPr>
        <w:t xml:space="preserve">(NN 87/86, 86/09, 92/10, 105/10, 90/11, 16/12, 86/12, 126/12 , 94/13  , 152/14 , 7/17. i 68/18.)  i  </w:t>
      </w:r>
      <w:r w:rsidR="009E4621" w:rsidRPr="0090165D">
        <w:rPr>
          <w:rFonts w:ascii="Calibri" w:hAnsi="Calibri"/>
          <w:sz w:val="22"/>
          <w:szCs w:val="22"/>
        </w:rPr>
        <w:t>sukladno Pravilnik</w:t>
      </w:r>
      <w:r w:rsidR="00D72C9A" w:rsidRPr="0090165D">
        <w:rPr>
          <w:rFonts w:ascii="Calibri" w:hAnsi="Calibri"/>
          <w:sz w:val="22"/>
          <w:szCs w:val="22"/>
        </w:rPr>
        <w:t>u</w:t>
      </w:r>
      <w:r w:rsidR="009E4621" w:rsidRPr="0090165D">
        <w:rPr>
          <w:rFonts w:ascii="Calibri" w:hAnsi="Calibri"/>
          <w:sz w:val="22"/>
          <w:szCs w:val="22"/>
        </w:rPr>
        <w:t xml:space="preserve"> o odgovarajućoj vrsti obrazovanja učitelja i stručnih suradnika u osnovnoj školi </w:t>
      </w:r>
      <w:r w:rsidR="00443BB2" w:rsidRPr="0090165D">
        <w:rPr>
          <w:rFonts w:ascii="Calibri" w:hAnsi="Calibri"/>
          <w:sz w:val="22"/>
          <w:szCs w:val="22"/>
        </w:rPr>
        <w:t xml:space="preserve"> (Narodne novine broj 6/</w:t>
      </w:r>
      <w:r w:rsidR="00D72C9A" w:rsidRPr="0090165D">
        <w:rPr>
          <w:rFonts w:ascii="Calibri" w:hAnsi="Calibri"/>
          <w:sz w:val="22"/>
          <w:szCs w:val="22"/>
        </w:rPr>
        <w:t>2019.)</w:t>
      </w:r>
      <w:r w:rsidR="00BC31E8" w:rsidRPr="0090165D">
        <w:rPr>
          <w:rFonts w:ascii="Calibri" w:hAnsi="Calibri"/>
          <w:sz w:val="22"/>
          <w:szCs w:val="22"/>
        </w:rPr>
        <w:t xml:space="preserve"> </w:t>
      </w:r>
    </w:p>
    <w:p w:rsidR="00691218" w:rsidRPr="0090165D" w:rsidRDefault="00FC1024" w:rsidP="00821C1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 prijavi na natječaj navode se osobni podaci podnositelja prijave (ime, prezime, adresa, broj telefona odnosno mobitela i e-mail adresa) i naziv radnog mjesta na koji se prijavljuje. </w:t>
      </w:r>
    </w:p>
    <w:p w:rsidR="00403BF3" w:rsidRPr="0090165D" w:rsidRDefault="00403BF3" w:rsidP="00403BF3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Uz </w:t>
      </w:r>
      <w:r w:rsidR="00FC3E12" w:rsidRPr="0090165D">
        <w:rPr>
          <w:rFonts w:ascii="Calibri" w:hAnsi="Calibri"/>
          <w:sz w:val="22"/>
          <w:szCs w:val="22"/>
        </w:rPr>
        <w:t>pisanu i vlastoručno potpisanu prijavu kan</w:t>
      </w:r>
      <w:r w:rsidR="00FC1024" w:rsidRPr="0090165D">
        <w:rPr>
          <w:rFonts w:ascii="Calibri" w:hAnsi="Calibri"/>
          <w:sz w:val="22"/>
          <w:szCs w:val="22"/>
        </w:rPr>
        <w:t>d</w:t>
      </w:r>
      <w:r w:rsidR="00FC3E12" w:rsidRPr="0090165D">
        <w:rPr>
          <w:rFonts w:ascii="Calibri" w:hAnsi="Calibri"/>
          <w:sz w:val="22"/>
          <w:szCs w:val="22"/>
        </w:rPr>
        <w:t xml:space="preserve">idati obvezno prilažu: 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životopis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državljavanstvu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stručnoj spremi</w:t>
      </w:r>
      <w:r w:rsidR="00FC1024" w:rsidRPr="0090165D">
        <w:rPr>
          <w:rFonts w:ascii="Calibri" w:hAnsi="Calibri"/>
          <w:sz w:val="22"/>
          <w:szCs w:val="22"/>
        </w:rPr>
        <w:t xml:space="preserve"> </w:t>
      </w:r>
      <w:r w:rsidR="00821C1A" w:rsidRPr="0090165D">
        <w:rPr>
          <w:rFonts w:ascii="Calibri" w:hAnsi="Calibri"/>
          <w:sz w:val="22"/>
          <w:szCs w:val="22"/>
        </w:rPr>
        <w:t xml:space="preserve">(presliku diplome odnosno potvrde) </w:t>
      </w:r>
    </w:p>
    <w:p w:rsidR="001E31CF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uvjerenje nadležnog suda da podnositelj prijave nije pod istragom i da se protiv njega ne vodi kazneni postupak  glede zapreka za zasnivanje radnog odnosa iz članka 106. Zakona ne starije od 30 dana</w:t>
      </w:r>
    </w:p>
    <w:p w:rsidR="00FF57C4" w:rsidRPr="0090165D" w:rsidRDefault="00CD1313" w:rsidP="0075335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elektronski zapis odnosno potvrdu o podacima evidentiranim u matičnoj evidenciji </w:t>
      </w:r>
      <w:r w:rsidR="00571C09" w:rsidRPr="0090165D">
        <w:rPr>
          <w:rFonts w:ascii="Calibri" w:hAnsi="Calibri"/>
          <w:sz w:val="22"/>
          <w:szCs w:val="22"/>
        </w:rPr>
        <w:t>Hrvatskog zavoda za mirovinsko o</w:t>
      </w:r>
      <w:r w:rsidRPr="0090165D">
        <w:rPr>
          <w:rFonts w:ascii="Calibri" w:hAnsi="Calibri"/>
          <w:sz w:val="22"/>
          <w:szCs w:val="22"/>
        </w:rPr>
        <w:t>siguranje</w:t>
      </w:r>
    </w:p>
    <w:p w:rsidR="008C3DCC" w:rsidRPr="0090165D" w:rsidRDefault="008C3DCC" w:rsidP="00FC1024">
      <w:pPr>
        <w:rPr>
          <w:rFonts w:ascii="Calibri" w:hAnsi="Calibri"/>
          <w:sz w:val="22"/>
          <w:szCs w:val="22"/>
        </w:rPr>
      </w:pPr>
    </w:p>
    <w:p w:rsidR="002F7139" w:rsidRPr="0090165D" w:rsidRDefault="002F7139" w:rsidP="002F7139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Dokumenti se prilažu u neovjerenom presliku. Izabrani kandidat prije sklapanja ugovora</w:t>
      </w:r>
      <w:r w:rsidR="000D2A78" w:rsidRPr="0090165D">
        <w:rPr>
          <w:rFonts w:ascii="Calibri" w:hAnsi="Calibri"/>
          <w:sz w:val="22"/>
          <w:szCs w:val="22"/>
        </w:rPr>
        <w:t xml:space="preserve"> o</w:t>
      </w:r>
      <w:r w:rsidRPr="0090165D">
        <w:rPr>
          <w:rFonts w:ascii="Calibri" w:hAnsi="Calibri"/>
          <w:sz w:val="22"/>
          <w:szCs w:val="22"/>
        </w:rPr>
        <w:t xml:space="preserve"> radu dužan je dostaviti originalne dokumente ili ovjerene preslike originala.</w:t>
      </w:r>
    </w:p>
    <w:p w:rsidR="001E31CF" w:rsidRPr="0090165D" w:rsidRDefault="001E31CF" w:rsidP="00A42CD5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Kandidati koji ostvaruju pravo prednosti pri zapošljavanju prema posebnim propisima dužni su pozvati se na to pravo u prijavi natječaja i priložiti dokumenta</w:t>
      </w:r>
      <w:r w:rsidR="005B0CD2" w:rsidRPr="0090165D">
        <w:rPr>
          <w:rFonts w:ascii="Calibri" w:hAnsi="Calibri"/>
          <w:sz w:val="22"/>
          <w:szCs w:val="22"/>
        </w:rPr>
        <w:t>ciju na osnovi koje se to pravo</w:t>
      </w:r>
      <w:r w:rsidRPr="0090165D">
        <w:rPr>
          <w:rFonts w:ascii="Calibri" w:hAnsi="Calibri"/>
          <w:sz w:val="22"/>
          <w:szCs w:val="22"/>
        </w:rPr>
        <w:t xml:space="preserve"> ostvaruje, te ostvaruju prednost u odnosu na druge kandidate samo pod jednakim uvjetima.</w:t>
      </w:r>
    </w:p>
    <w:p w:rsidR="00C63C5A" w:rsidRPr="0090165D" w:rsidRDefault="00C63C5A">
      <w:pPr>
        <w:rPr>
          <w:rFonts w:ascii="Calibri" w:hAnsi="Calibri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>Kandidat/kinja koji/a ostvaruje pravo prednosti pri zapošljavanju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na </w:t>
      </w:r>
      <w:r w:rsidRPr="0090165D">
        <w:rPr>
          <w:rFonts w:ascii="Calibri" w:hAnsi="Calibri" w:cs="Arial"/>
          <w:sz w:val="22"/>
          <w:szCs w:val="22"/>
          <w:lang w:val="pl-PL"/>
        </w:rPr>
        <w:t>temelju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članka 102. </w:t>
      </w:r>
      <w:r w:rsidRPr="0090165D">
        <w:rPr>
          <w:rFonts w:ascii="Calibri" w:hAnsi="Calibri" w:cs="Arial"/>
          <w:sz w:val="22"/>
          <w:szCs w:val="22"/>
        </w:rPr>
        <w:t xml:space="preserve">stavaka 1.-3. 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33/92., 57/92., 77/92., 27/93., 58/93., 02/94., 76/94., 108/95., 108/96., 82/01.</w:t>
      </w:r>
      <w:r w:rsidRPr="0090165D">
        <w:rPr>
          <w:rFonts w:ascii="Calibri" w:hAnsi="Calibri" w:cs="Arial"/>
          <w:sz w:val="22"/>
          <w:szCs w:val="22"/>
        </w:rPr>
        <w:t>, 103/03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i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148/13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) ili članka 9. Zakona o profesionalnoj rehabilitaciji i zapošljavanju osoba s invaliditetom (Narodne novine broj 157/13., 152/14. i 39/18.) </w:t>
      </w:r>
      <w:r w:rsidRPr="0090165D">
        <w:rPr>
          <w:rFonts w:ascii="Calibri" w:hAnsi="Calibri" w:cs="Arial"/>
          <w:sz w:val="22"/>
          <w:szCs w:val="22"/>
        </w:rPr>
        <w:t>dužan/na je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u prijavi na javni natječaj pozvati se na to pravo i uz prijavu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na natječaj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>pored navedenih isprava odnosno priloga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priložiti svu propisanu dokumentaciju prema posebnom zakonu </w:t>
      </w:r>
      <w:r w:rsidRPr="0090165D">
        <w:rPr>
          <w:rFonts w:ascii="Calibri" w:hAnsi="Calibri" w:cs="Arial"/>
          <w:sz w:val="22"/>
          <w:szCs w:val="22"/>
        </w:rPr>
        <w:t>te ima prednost u odnosu na ostale kandidate/kinje samo pod jednakim uvjetima.</w:t>
      </w:r>
    </w:p>
    <w:p w:rsidR="00555FC7" w:rsidRPr="0090165D" w:rsidRDefault="00555FC7" w:rsidP="00555FC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 xml:space="preserve">Kandidat/kinja koji/a se poziva na pravo prednosti pri zapošljavanju na </w:t>
      </w:r>
      <w:r w:rsidRPr="0090165D">
        <w:rPr>
          <w:rFonts w:ascii="Calibri" w:hAnsi="Calibri" w:cs="Arial"/>
          <w:sz w:val="22"/>
          <w:szCs w:val="22"/>
          <w:lang w:val="pl-PL"/>
        </w:rPr>
        <w:t xml:space="preserve">temelju </w:t>
      </w:r>
      <w:r w:rsidRPr="0090165D">
        <w:rPr>
          <w:rFonts w:ascii="Calibri" w:hAnsi="Calibri" w:cs="Arial"/>
          <w:sz w:val="22"/>
          <w:szCs w:val="22"/>
        </w:rPr>
        <w:t xml:space="preserve">članka 102. stavaka 1.-3.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dužan/a je uz prijavu na natječaj pored navedenih isprava odnosno priloga priložiti i sve potrebne dokaze iz članka 103. stavka 1.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koji su dostupni na poveznici Ministarstva hrvatskih branitelja:</w:t>
      </w:r>
    </w:p>
    <w:p w:rsidR="00555FC7" w:rsidRPr="0090165D" w:rsidRDefault="00555FC7" w:rsidP="005E4629">
      <w:pPr>
        <w:spacing w:after="480"/>
        <w:rPr>
          <w:rFonts w:ascii="Calibri" w:eastAsia="Times New Roman" w:hAnsi="Calibri"/>
          <w:b/>
          <w:noProof w:val="0"/>
          <w:color w:val="7F888F"/>
          <w:sz w:val="22"/>
          <w:szCs w:val="22"/>
          <w:lang w:eastAsia="hr-HR"/>
        </w:rPr>
      </w:pPr>
      <w:r w:rsidRPr="0090165D">
        <w:rPr>
          <w:rStyle w:val="Hiperveza"/>
          <w:rFonts w:ascii="Calibri" w:hAnsi="Calibri" w:cs="Arial"/>
          <w:sz w:val="22"/>
          <w:szCs w:val="22"/>
        </w:rPr>
        <w:t>https://branitelji.gov.hr/UserDocsImages//NG/12%20Prosinac/Zapo%C5%A1ljavanje//Popis%20dokaza%20za%20ostvarivanje%20prava%20prednosti%20pri%20zapo%C5%A1ljavanju.pdf</w:t>
      </w:r>
    </w:p>
    <w:p w:rsidR="00F8009B" w:rsidRPr="0090165D" w:rsidRDefault="00753018" w:rsidP="00F8009B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Sv</w:t>
      </w:r>
      <w:r w:rsidR="00443BB2" w:rsidRPr="0090165D">
        <w:rPr>
          <w:rFonts w:ascii="Calibri" w:hAnsi="Calibri"/>
          <w:color w:val="000000"/>
          <w:sz w:val="22"/>
          <w:szCs w:val="22"/>
        </w:rPr>
        <w:t>i</w:t>
      </w:r>
      <w:r w:rsidRPr="0090165D">
        <w:rPr>
          <w:rFonts w:ascii="Calibri" w:hAnsi="Calibri"/>
          <w:color w:val="000000"/>
          <w:sz w:val="22"/>
          <w:szCs w:val="22"/>
        </w:rPr>
        <w:t xml:space="preserve"> kandidati koji su pravodobno dostavili potpunu prijavu sa svim prilozima i koji ispunjavaju uvjete  natječaja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duž</w:t>
      </w:r>
      <w:r w:rsidR="00443BB2" w:rsidRPr="0090165D">
        <w:rPr>
          <w:rFonts w:ascii="Calibri" w:hAnsi="Calibri"/>
          <w:color w:val="000000"/>
          <w:sz w:val="22"/>
          <w:szCs w:val="22"/>
        </w:rPr>
        <w:t xml:space="preserve">ni su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pristupiti procjeni odnosno testiranju </w:t>
      </w:r>
      <w:r w:rsidR="00443BB2" w:rsidRPr="0090165D">
        <w:rPr>
          <w:rFonts w:ascii="Calibri" w:hAnsi="Calibri"/>
          <w:color w:val="000000"/>
          <w:sz w:val="22"/>
          <w:szCs w:val="22"/>
        </w:rPr>
        <w:t>prema odredbama Pravilnika o postupku zapošljavanja</w:t>
      </w:r>
      <w:r w:rsidR="00CD3626">
        <w:rPr>
          <w:rFonts w:ascii="Calibri" w:hAnsi="Calibri"/>
          <w:color w:val="000000"/>
          <w:sz w:val="22"/>
          <w:szCs w:val="22"/>
        </w:rPr>
        <w:t>.</w:t>
      </w:r>
    </w:p>
    <w:p w:rsidR="00E93C24" w:rsidRPr="0090165D" w:rsidRDefault="00E93C24">
      <w:pPr>
        <w:rPr>
          <w:rFonts w:ascii="Calibri" w:hAnsi="Calibri"/>
          <w:color w:val="000000"/>
          <w:sz w:val="22"/>
          <w:szCs w:val="22"/>
        </w:rPr>
      </w:pPr>
    </w:p>
    <w:p w:rsidR="00F8009B" w:rsidRPr="0090165D" w:rsidRDefault="003C1620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Vrednovanje provodi Povjerenstvo koje utvrđuje listu kandidata i poziva kanidate na vrednovanje putem javne objave na stranici Škole</w:t>
      </w:r>
      <w:r w:rsidR="00CD3626">
        <w:rPr>
          <w:rFonts w:ascii="Calibri" w:hAnsi="Calibri"/>
          <w:color w:val="000000"/>
          <w:sz w:val="22"/>
          <w:szCs w:val="22"/>
        </w:rPr>
        <w:t>.</w:t>
      </w:r>
      <w:r w:rsidR="007D32AF" w:rsidRPr="0090165D">
        <w:rPr>
          <w:rFonts w:ascii="Calibri" w:hAnsi="Calibri"/>
          <w:color w:val="000000"/>
          <w:sz w:val="22"/>
          <w:szCs w:val="22"/>
        </w:rPr>
        <w:br/>
      </w:r>
      <w:r w:rsidR="00F8009B" w:rsidRPr="0090165D">
        <w:rPr>
          <w:rFonts w:ascii="Calibri" w:hAnsi="Calibri"/>
          <w:color w:val="000000"/>
          <w:sz w:val="22"/>
          <w:szCs w:val="22"/>
        </w:rPr>
        <w:t xml:space="preserve">Obavijest o procjeni odnosno testiranju objavit će se najkasnije pet dana ranije prije datuma održavanja vrednovanja kandidata. 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koji nije pristupio procjeni, odnosno testiranju ne smatra se kandidatom.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</w:p>
    <w:p w:rsidR="003D02CA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prijavom na natječaj daje privolu za obradu i objavu osobnih podataka navedenih u svim dostavljenim prilozima odnosno</w:t>
      </w:r>
      <w:r w:rsidR="003D3B5C" w:rsidRPr="0090165D">
        <w:rPr>
          <w:rFonts w:ascii="Calibri" w:hAnsi="Calibri"/>
          <w:color w:val="000000"/>
          <w:sz w:val="22"/>
          <w:szCs w:val="22"/>
        </w:rPr>
        <w:t xml:space="preserve"> ispravama za potrebe provedbe natječajnog postupka sukladno važećim propisima o zaštiti osobnih podataka. </w:t>
      </w:r>
    </w:p>
    <w:p w:rsidR="00C63C5A" w:rsidRPr="0090165D" w:rsidRDefault="00C63C5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Prijave s dokumentacijom treba dostaviti u roku osam dana od dana objave natječaja na adresu:</w:t>
      </w:r>
    </w:p>
    <w:p w:rsidR="00513965" w:rsidRPr="0090165D" w:rsidRDefault="0015073F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Osnovna škola </w:t>
      </w:r>
      <w:r w:rsidR="00EA6343">
        <w:rPr>
          <w:rFonts w:ascii="Calibri" w:hAnsi="Calibri"/>
          <w:sz w:val="22"/>
          <w:szCs w:val="22"/>
        </w:rPr>
        <w:t xml:space="preserve">Ivana Meštrovića Zagreb, Martina Pušteka 1 </w:t>
      </w:r>
      <w:r w:rsidRPr="0090165D">
        <w:rPr>
          <w:rFonts w:ascii="Calibri" w:hAnsi="Calibri"/>
          <w:sz w:val="22"/>
          <w:szCs w:val="22"/>
        </w:rPr>
        <w:t xml:space="preserve"> s naznakom“za natječaj“.</w:t>
      </w:r>
      <w:r w:rsidR="00513965" w:rsidRPr="0090165D">
        <w:rPr>
          <w:rFonts w:ascii="Calibri" w:hAnsi="Calibri"/>
          <w:sz w:val="22"/>
          <w:szCs w:val="22"/>
        </w:rPr>
        <w:t xml:space="preserve"> </w:t>
      </w:r>
    </w:p>
    <w:p w:rsidR="00147BC8" w:rsidRPr="0090165D" w:rsidRDefault="003D3E80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Ovaj natječaj objavljuje se na mrežnim stranicama i oglasnim pločama Hrvatskog zavoda za zapošljavanj</w:t>
      </w:r>
      <w:r w:rsidR="000B46B3" w:rsidRPr="0090165D">
        <w:rPr>
          <w:rFonts w:ascii="Calibri" w:hAnsi="Calibri"/>
          <w:sz w:val="22"/>
          <w:szCs w:val="22"/>
        </w:rPr>
        <w:t xml:space="preserve">e </w:t>
      </w:r>
      <w:r w:rsidRPr="0090165D">
        <w:rPr>
          <w:rFonts w:ascii="Calibri" w:hAnsi="Calibri"/>
          <w:sz w:val="22"/>
          <w:szCs w:val="22"/>
        </w:rPr>
        <w:t xml:space="preserve"> te mrežnim stranicama i oglasnoj</w:t>
      </w:r>
      <w:r w:rsidR="00EA6343">
        <w:rPr>
          <w:rFonts w:ascii="Calibri" w:hAnsi="Calibri"/>
          <w:sz w:val="22"/>
          <w:szCs w:val="22"/>
        </w:rPr>
        <w:t xml:space="preserve"> ploči Osnovne škole Ivana Meštrovića Zagreb</w:t>
      </w:r>
      <w:r w:rsidRPr="0090165D">
        <w:rPr>
          <w:rFonts w:ascii="Calibri" w:hAnsi="Calibri"/>
          <w:sz w:val="22"/>
          <w:szCs w:val="22"/>
        </w:rPr>
        <w:t xml:space="preserve">. </w:t>
      </w:r>
    </w:p>
    <w:p w:rsidR="003D3E80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Nepotpune i nepravodobne prijave neće se razmatrati. </w:t>
      </w:r>
    </w:p>
    <w:p w:rsidR="00455CFF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 rezultatima natječaja kandidati će biti obaviješteni </w:t>
      </w:r>
      <w:r w:rsidR="00982D86" w:rsidRPr="0090165D">
        <w:rPr>
          <w:rFonts w:ascii="Calibri" w:hAnsi="Calibri"/>
          <w:sz w:val="22"/>
          <w:szCs w:val="22"/>
        </w:rPr>
        <w:t xml:space="preserve"> u roku od osam dana od dana sklapanja ugovora o radu s odabranim kandidatom  </w:t>
      </w:r>
      <w:r w:rsidRPr="0090165D">
        <w:rPr>
          <w:rFonts w:ascii="Calibri" w:hAnsi="Calibri"/>
          <w:sz w:val="22"/>
          <w:szCs w:val="22"/>
        </w:rPr>
        <w:t>putem mrežne stranice škole</w:t>
      </w:r>
      <w:r w:rsidR="00CD3626">
        <w:rPr>
          <w:rFonts w:ascii="Calibri" w:hAnsi="Calibri"/>
          <w:sz w:val="22"/>
          <w:szCs w:val="22"/>
        </w:rPr>
        <w:t xml:space="preserve"> </w:t>
      </w:r>
      <w:r w:rsidR="00513965" w:rsidRPr="0090165D">
        <w:rPr>
          <w:rFonts w:ascii="Calibri" w:hAnsi="Calibri"/>
          <w:sz w:val="22"/>
          <w:szCs w:val="22"/>
        </w:rPr>
        <w:t xml:space="preserve"> u  zakonskom roku.</w:t>
      </w:r>
    </w:p>
    <w:p w:rsidR="006D7AEF" w:rsidRPr="0090165D" w:rsidRDefault="006D7AEF" w:rsidP="0075335D">
      <w:pPr>
        <w:ind w:right="-432"/>
        <w:rPr>
          <w:rFonts w:ascii="Calibri" w:hAnsi="Calibri"/>
          <w:sz w:val="22"/>
          <w:szCs w:val="22"/>
        </w:rPr>
      </w:pPr>
    </w:p>
    <w:p w:rsidR="00FF57C4" w:rsidRPr="0090165D" w:rsidRDefault="006D7AEF" w:rsidP="00982D86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="00CD3626">
        <w:rPr>
          <w:rFonts w:ascii="Calibri" w:hAnsi="Calibri"/>
          <w:sz w:val="22"/>
          <w:szCs w:val="22"/>
        </w:rPr>
        <w:t>Ravnatelj:</w:t>
      </w:r>
    </w:p>
    <w:p w:rsidR="00FF57C4" w:rsidRPr="0090165D" w:rsidRDefault="00FF57C4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</w:t>
      </w:r>
      <w:r w:rsidR="004D7C35" w:rsidRPr="0090165D">
        <w:rPr>
          <w:rFonts w:ascii="Calibri" w:hAnsi="Calibri"/>
          <w:sz w:val="22"/>
          <w:szCs w:val="22"/>
        </w:rPr>
        <w:t xml:space="preserve">                             </w:t>
      </w:r>
      <w:r w:rsidRPr="0090165D">
        <w:rPr>
          <w:rFonts w:ascii="Calibri" w:hAnsi="Calibri"/>
          <w:sz w:val="22"/>
          <w:szCs w:val="22"/>
        </w:rPr>
        <w:t xml:space="preserve">                                             </w:t>
      </w:r>
      <w:r w:rsidR="00B81132" w:rsidRPr="0090165D">
        <w:rPr>
          <w:rFonts w:ascii="Calibri" w:hAnsi="Calibri"/>
          <w:sz w:val="22"/>
          <w:szCs w:val="22"/>
        </w:rPr>
        <w:t xml:space="preserve">  </w:t>
      </w:r>
      <w:r w:rsidR="00CD3626">
        <w:rPr>
          <w:rFonts w:ascii="Calibri" w:hAnsi="Calibri"/>
          <w:sz w:val="22"/>
          <w:szCs w:val="22"/>
        </w:rPr>
        <w:t>Milivoj Magerl</w:t>
      </w:r>
      <w:r w:rsidR="00B81132" w:rsidRPr="0090165D">
        <w:rPr>
          <w:rFonts w:ascii="Calibri" w:hAnsi="Calibri"/>
          <w:sz w:val="22"/>
          <w:szCs w:val="22"/>
        </w:rPr>
        <w:t xml:space="preserve">, prof. </w:t>
      </w:r>
    </w:p>
    <w:p w:rsidR="001E31CF" w:rsidRPr="0090165D" w:rsidRDefault="001E31CF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C63C5A" w:rsidRPr="0090165D" w:rsidRDefault="008E7323">
      <w:pPr>
        <w:rPr>
          <w:rFonts w:ascii="Calibri" w:hAnsi="Calibri"/>
          <w:b/>
          <w:sz w:val="22"/>
          <w:szCs w:val="22"/>
        </w:rPr>
      </w:pPr>
      <w:r w:rsidRPr="0090165D">
        <w:rPr>
          <w:rFonts w:ascii="Calibri" w:hAnsi="Calibri"/>
          <w:b/>
          <w:sz w:val="22"/>
          <w:szCs w:val="22"/>
        </w:rPr>
        <w:t xml:space="preserve">                     </w:t>
      </w:r>
    </w:p>
    <w:p w:rsidR="0015073F" w:rsidRPr="0090165D" w:rsidRDefault="0015073F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sectPr w:rsidR="00647D43" w:rsidRPr="009016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D1F"/>
    <w:multiLevelType w:val="hybridMultilevel"/>
    <w:tmpl w:val="15AA7CB0"/>
    <w:lvl w:ilvl="0" w:tplc="4B345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0949"/>
    <w:multiLevelType w:val="hybridMultilevel"/>
    <w:tmpl w:val="0790A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2BC8"/>
    <w:multiLevelType w:val="hybridMultilevel"/>
    <w:tmpl w:val="F84AB38A"/>
    <w:lvl w:ilvl="0" w:tplc="6074D0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6821">
    <w:abstractNumId w:val="1"/>
  </w:num>
  <w:num w:numId="2" w16cid:durableId="766076712">
    <w:abstractNumId w:val="0"/>
  </w:num>
  <w:num w:numId="3" w16cid:durableId="707724920">
    <w:abstractNumId w:val="3"/>
  </w:num>
  <w:num w:numId="4" w16cid:durableId="175763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3"/>
    <w:rsid w:val="000106B1"/>
    <w:rsid w:val="00010955"/>
    <w:rsid w:val="0001472E"/>
    <w:rsid w:val="00037AC0"/>
    <w:rsid w:val="0006012B"/>
    <w:rsid w:val="0006353B"/>
    <w:rsid w:val="000721A5"/>
    <w:rsid w:val="00090E21"/>
    <w:rsid w:val="000A21E2"/>
    <w:rsid w:val="000A761B"/>
    <w:rsid w:val="000B46B3"/>
    <w:rsid w:val="000D10AB"/>
    <w:rsid w:val="000D2A78"/>
    <w:rsid w:val="001074E0"/>
    <w:rsid w:val="0013325A"/>
    <w:rsid w:val="00147BC8"/>
    <w:rsid w:val="0015073F"/>
    <w:rsid w:val="001A640B"/>
    <w:rsid w:val="001E31CF"/>
    <w:rsid w:val="001E788C"/>
    <w:rsid w:val="002B7618"/>
    <w:rsid w:val="002D7E79"/>
    <w:rsid w:val="002F7139"/>
    <w:rsid w:val="00327272"/>
    <w:rsid w:val="00331080"/>
    <w:rsid w:val="00345671"/>
    <w:rsid w:val="00367631"/>
    <w:rsid w:val="003734EA"/>
    <w:rsid w:val="003A096B"/>
    <w:rsid w:val="003C1620"/>
    <w:rsid w:val="003C5987"/>
    <w:rsid w:val="003D02CA"/>
    <w:rsid w:val="003D3B5C"/>
    <w:rsid w:val="003D3E80"/>
    <w:rsid w:val="003E100D"/>
    <w:rsid w:val="003E28CB"/>
    <w:rsid w:val="003F12FF"/>
    <w:rsid w:val="003F3119"/>
    <w:rsid w:val="00400B8C"/>
    <w:rsid w:val="00403BF3"/>
    <w:rsid w:val="0041338F"/>
    <w:rsid w:val="004142C1"/>
    <w:rsid w:val="0043578A"/>
    <w:rsid w:val="0043765E"/>
    <w:rsid w:val="00443BB2"/>
    <w:rsid w:val="00447165"/>
    <w:rsid w:val="00455CFF"/>
    <w:rsid w:val="004A0774"/>
    <w:rsid w:val="004A2CF3"/>
    <w:rsid w:val="004A7607"/>
    <w:rsid w:val="004C27A7"/>
    <w:rsid w:val="004D7BB9"/>
    <w:rsid w:val="004D7C35"/>
    <w:rsid w:val="004F77C8"/>
    <w:rsid w:val="00513965"/>
    <w:rsid w:val="00530026"/>
    <w:rsid w:val="005449F2"/>
    <w:rsid w:val="00555FC7"/>
    <w:rsid w:val="005706AE"/>
    <w:rsid w:val="00571C09"/>
    <w:rsid w:val="00572E6D"/>
    <w:rsid w:val="005A3FB2"/>
    <w:rsid w:val="005A50D8"/>
    <w:rsid w:val="005B0CD2"/>
    <w:rsid w:val="005B7AEA"/>
    <w:rsid w:val="005E4629"/>
    <w:rsid w:val="005E5CBB"/>
    <w:rsid w:val="005F1D67"/>
    <w:rsid w:val="005F40B7"/>
    <w:rsid w:val="005F6362"/>
    <w:rsid w:val="006048CF"/>
    <w:rsid w:val="006373C4"/>
    <w:rsid w:val="0064427D"/>
    <w:rsid w:val="00647D43"/>
    <w:rsid w:val="00667B5E"/>
    <w:rsid w:val="006776D3"/>
    <w:rsid w:val="006847F4"/>
    <w:rsid w:val="00691218"/>
    <w:rsid w:val="006D7AEF"/>
    <w:rsid w:val="006E7287"/>
    <w:rsid w:val="0070521B"/>
    <w:rsid w:val="00730AA0"/>
    <w:rsid w:val="00747751"/>
    <w:rsid w:val="00753018"/>
    <w:rsid w:val="0075335D"/>
    <w:rsid w:val="00760892"/>
    <w:rsid w:val="007828A5"/>
    <w:rsid w:val="007B668D"/>
    <w:rsid w:val="007C28B2"/>
    <w:rsid w:val="007D03BF"/>
    <w:rsid w:val="007D32AF"/>
    <w:rsid w:val="007E0611"/>
    <w:rsid w:val="008111A2"/>
    <w:rsid w:val="008116FD"/>
    <w:rsid w:val="00821C1A"/>
    <w:rsid w:val="008965DA"/>
    <w:rsid w:val="008B5B7A"/>
    <w:rsid w:val="008C3DCC"/>
    <w:rsid w:val="008E7323"/>
    <w:rsid w:val="008F59FE"/>
    <w:rsid w:val="00901591"/>
    <w:rsid w:val="0090165D"/>
    <w:rsid w:val="009163C5"/>
    <w:rsid w:val="009202B5"/>
    <w:rsid w:val="00937C12"/>
    <w:rsid w:val="0094083B"/>
    <w:rsid w:val="00960421"/>
    <w:rsid w:val="00962650"/>
    <w:rsid w:val="00964067"/>
    <w:rsid w:val="00977EFF"/>
    <w:rsid w:val="00982D86"/>
    <w:rsid w:val="009C1BD0"/>
    <w:rsid w:val="009D005E"/>
    <w:rsid w:val="009E45DD"/>
    <w:rsid w:val="009E4621"/>
    <w:rsid w:val="009F0838"/>
    <w:rsid w:val="00A003AD"/>
    <w:rsid w:val="00A02638"/>
    <w:rsid w:val="00A1796F"/>
    <w:rsid w:val="00A42CD5"/>
    <w:rsid w:val="00A91205"/>
    <w:rsid w:val="00A93A43"/>
    <w:rsid w:val="00A95D08"/>
    <w:rsid w:val="00A9619E"/>
    <w:rsid w:val="00AB257C"/>
    <w:rsid w:val="00AC7110"/>
    <w:rsid w:val="00B11342"/>
    <w:rsid w:val="00B81132"/>
    <w:rsid w:val="00BB4D5C"/>
    <w:rsid w:val="00BC002F"/>
    <w:rsid w:val="00BC0507"/>
    <w:rsid w:val="00BC2D16"/>
    <w:rsid w:val="00BC31E8"/>
    <w:rsid w:val="00BC6411"/>
    <w:rsid w:val="00C060CA"/>
    <w:rsid w:val="00C1192B"/>
    <w:rsid w:val="00C477CB"/>
    <w:rsid w:val="00C600EE"/>
    <w:rsid w:val="00C63C5A"/>
    <w:rsid w:val="00C83A22"/>
    <w:rsid w:val="00C8731F"/>
    <w:rsid w:val="00C91C5C"/>
    <w:rsid w:val="00C96F59"/>
    <w:rsid w:val="00CC3663"/>
    <w:rsid w:val="00CC6F94"/>
    <w:rsid w:val="00CD1313"/>
    <w:rsid w:val="00CD3626"/>
    <w:rsid w:val="00CD37CB"/>
    <w:rsid w:val="00CD67E9"/>
    <w:rsid w:val="00CE3A39"/>
    <w:rsid w:val="00D00B53"/>
    <w:rsid w:val="00D1019A"/>
    <w:rsid w:val="00D13194"/>
    <w:rsid w:val="00D22F3A"/>
    <w:rsid w:val="00D41543"/>
    <w:rsid w:val="00D72C9A"/>
    <w:rsid w:val="00D7603E"/>
    <w:rsid w:val="00DB598E"/>
    <w:rsid w:val="00DC4852"/>
    <w:rsid w:val="00E115E0"/>
    <w:rsid w:val="00E21A2F"/>
    <w:rsid w:val="00E279AB"/>
    <w:rsid w:val="00E30236"/>
    <w:rsid w:val="00E367F0"/>
    <w:rsid w:val="00E80C21"/>
    <w:rsid w:val="00E84A79"/>
    <w:rsid w:val="00E93C24"/>
    <w:rsid w:val="00EA56B3"/>
    <w:rsid w:val="00EA6343"/>
    <w:rsid w:val="00ED4D7E"/>
    <w:rsid w:val="00ED7361"/>
    <w:rsid w:val="00EE1212"/>
    <w:rsid w:val="00F54EB1"/>
    <w:rsid w:val="00F8009B"/>
    <w:rsid w:val="00F8226F"/>
    <w:rsid w:val="00F95199"/>
    <w:rsid w:val="00FA0AA4"/>
    <w:rsid w:val="00FB23D4"/>
    <w:rsid w:val="00FB7CD6"/>
    <w:rsid w:val="00FC1024"/>
    <w:rsid w:val="00FC3E12"/>
    <w:rsid w:val="00FC4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A8F49F-8A69-3A4C-82E1-C72FCF2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  <w:style w:type="character" w:styleId="Hiperveza">
    <w:name w:val="Hyperlink"/>
    <w:rsid w:val="003A096B"/>
    <w:rPr>
      <w:color w:val="0000FF"/>
      <w:u w:val="single"/>
    </w:rPr>
  </w:style>
  <w:style w:type="character" w:styleId="SlijeenaHiperveza">
    <w:name w:val="FollowedHyperlink"/>
    <w:rsid w:val="007533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107</vt:lpstr>
      <vt:lpstr>Na temelju članka 107</vt:lpstr>
    </vt:vector>
  </TitlesOfParts>
  <Company>MZOŠ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erez</dc:creator>
  <cp:keywords/>
  <cp:lastModifiedBy>Tomislav C</cp:lastModifiedBy>
  <cp:revision>2</cp:revision>
  <cp:lastPrinted>2023-11-17T09:37:00Z</cp:lastPrinted>
  <dcterms:created xsi:type="dcterms:W3CDTF">2024-02-02T18:43:00Z</dcterms:created>
  <dcterms:modified xsi:type="dcterms:W3CDTF">2024-02-02T18:43:00Z</dcterms:modified>
</cp:coreProperties>
</file>