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82" w:rsidRPr="003943FF" w:rsidRDefault="00BA4F82" w:rsidP="003943FF">
      <w:pPr>
        <w:pStyle w:val="Standard"/>
        <w:rPr>
          <w:rFonts w:cs="Times New Roman"/>
        </w:rPr>
      </w:pPr>
      <w:r w:rsidRPr="003943FF">
        <w:rPr>
          <w:rFonts w:cs="Times New Roman"/>
        </w:rPr>
        <w:t>OŠ Ivana Meštrovića, Zagreb</w:t>
      </w:r>
    </w:p>
    <w:p w:rsidR="00BA4F82" w:rsidRPr="003943FF" w:rsidRDefault="00BA4F82" w:rsidP="003943FF">
      <w:pPr>
        <w:pStyle w:val="Standard"/>
        <w:rPr>
          <w:rFonts w:cs="Times New Roman"/>
          <w:b/>
          <w:bCs/>
        </w:rPr>
      </w:pPr>
      <w:r w:rsidRPr="003943FF">
        <w:rPr>
          <w:rFonts w:cs="Times New Roman"/>
          <w:b/>
          <w:bCs/>
        </w:rPr>
        <w:t>Kriteriji ocjenjivanja u 2. razredu osnovne škole</w:t>
      </w:r>
    </w:p>
    <w:p w:rsidR="00BA4F82" w:rsidRPr="003943FF" w:rsidRDefault="0045779E" w:rsidP="003943FF">
      <w:pPr>
        <w:pStyle w:val="Standard"/>
        <w:rPr>
          <w:rFonts w:cs="Times New Roman"/>
        </w:rPr>
      </w:pPr>
      <w:r>
        <w:rPr>
          <w:rFonts w:cs="Times New Roman"/>
        </w:rPr>
        <w:t>Učitelj/učiteljice: Gordana Stiplošek Barić, Ana Zvonarek, Marko Čorak, Maja Ladišić</w:t>
      </w:r>
      <w:bookmarkStart w:id="0" w:name="_GoBack"/>
      <w:bookmarkEnd w:id="0"/>
    </w:p>
    <w:tbl>
      <w:tblPr>
        <w:tblW w:w="156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2612"/>
        <w:gridCol w:w="2612"/>
        <w:gridCol w:w="2612"/>
        <w:gridCol w:w="2612"/>
        <w:gridCol w:w="2612"/>
      </w:tblGrid>
      <w:tr w:rsidR="00BA4F82" w:rsidRPr="003943FF" w:rsidTr="00504D79"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PREDMET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ODLIČAN (5)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VRLO DOBAR (4)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DOBAR (3)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DOVOLJAN (2)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NEDOVOLJAN (1)</w:t>
            </w:r>
          </w:p>
        </w:tc>
      </w:tr>
      <w:tr w:rsidR="00BA4F82" w:rsidRPr="003943FF" w:rsidTr="00504D79"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3943FF" w:rsidRDefault="00BA4F82" w:rsidP="003943F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HRVATSKI JEZIK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 potpunosti i s razumijevanjem usvojio sve nastavne sadržaje. Sadržajima vlada brzo i točno. Razlikuje bitno od nebitnoga, uočava ključne pojmove te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lako izvodi pravila. Primjena znanja je samostalna i pokazuje sklonost kreativnom korištenju stečenog znanja.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Aktivan u svim oblicima rada.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  <w:i/>
                <w:iCs/>
              </w:rPr>
            </w:pPr>
            <w:r w:rsidRPr="003943FF">
              <w:rPr>
                <w:rFonts w:cs="Times New Roman"/>
                <w:i/>
                <w:iCs/>
              </w:rPr>
              <w:t>Ova ocjena je bliska ocjeni odličan. Glavna razlika je u kvantiteti znanja i nešto nižem stupnju kreativnosti.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Nastavni sadržaji su usvojeni gotovo u potpunosti i s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razumijevanjem. Uz poticaj istražuje jezične pojave i izvodi jezična pravila koja uglavnom uspješno primjenjuje.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Aktivno sudjeluje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  <w:i/>
                <w:iCs/>
              </w:rPr>
            </w:pPr>
            <w:r w:rsidRPr="003943FF">
              <w:rPr>
                <w:rFonts w:cs="Times New Roman"/>
                <w:i/>
                <w:iCs/>
              </w:rPr>
              <w:t>Ova ocjena označava poznavanje bitnih činjenica, a dopušta nepoznavanje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  <w:i/>
                <w:iCs/>
              </w:rPr>
            </w:pPr>
            <w:r w:rsidRPr="003943FF">
              <w:rPr>
                <w:rFonts w:cs="Times New Roman"/>
                <w:i/>
                <w:iCs/>
              </w:rPr>
              <w:t>nebitnoga.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Nastavni sadržaji su većinom usvojeni, ali ne u potpunosti s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razumijevanjem. Reprodukcija je uglavnom točna uz prisutnost otežanog uočavanja uzročno posljedičnih veza i iste takve primjene. Interes učenika je nestalan i neujednačen. Potreban je poticaj na rad.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  <w:i/>
                <w:iCs/>
              </w:rPr>
            </w:pPr>
            <w:r w:rsidRPr="003943FF">
              <w:rPr>
                <w:rFonts w:cs="Times New Roman"/>
                <w:i/>
                <w:iCs/>
              </w:rPr>
              <w:t>Ova ocjena obuhvaća ono najbitnije od bitnoga.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Nastavni sadržaji usvojeni su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djelomično, sa slabim razumijevanjem, manjkavom mogućnošću reprodukcije i vrlo površnom primjenom uz nerazumijevanje zakonitosti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iste. Učenik često griješi i ne uočava pogreške. Potrebna mu je stalna pomoć i nadzor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  <w:i/>
                <w:iCs/>
              </w:rPr>
            </w:pPr>
            <w:r w:rsidRPr="003943FF">
              <w:rPr>
                <w:rFonts w:cs="Times New Roman"/>
                <w:i/>
                <w:iCs/>
              </w:rPr>
              <w:t>Označava da znanje nije dovoljno za prijelaz na druge sadržaje i područja.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Nastavni sadržaji nisu usvojeni ni do stupnja reprodukcije. Pasivan.</w:t>
            </w:r>
          </w:p>
        </w:tc>
      </w:tr>
      <w:tr w:rsidR="00BA4F82" w:rsidRPr="003943FF" w:rsidTr="00504D79"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3943FF" w:rsidRDefault="00BA4F82" w:rsidP="003943F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MATEMATIKA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 potpunosti usvojio sve sadržaje. Točno, brzo i temeljito rješava zadatke i povezuje stečena znanja. Samostalan u rješavanju misaono zahtjevnijih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zadataka. Domaće zadaće piše redovito, uredno i točno. Uvijek aktivan.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 većoj mjeri usvojeni sadržaji. Umjereno brzo, samostalno i točno rješava zadatke. Zahtjevnije problemske situacije rješava uz poticaj i ponekad uz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pomoć učitelja. Zadaće redovite, uredne i uglavnom točne. Često aktivan.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Djelomično usvojeni sadržaji. Reproducira temeljne pojmove, ali ih djelomično uspješno primjenjuje. Zadatke rješava usporeno, često ovisan o pripomoći učitelja. Zadaće su uglavnom redovite, zadovoljavajuće uredne i djelomično točne. Potreban mu je poticaj u radu.</w:t>
            </w:r>
          </w:p>
          <w:p w:rsidR="003943FF" w:rsidRPr="003943FF" w:rsidRDefault="003943FF" w:rsidP="003943FF">
            <w:pPr>
              <w:pStyle w:val="Standard"/>
              <w:rPr>
                <w:rFonts w:cs="Times New Roman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Površno i s nepotpunim razumijevanjem usvojeni sadržaji. Slabo primjenjuje matematičke zakonitosti te spor i nesiguran u radu. Često griješi i traži pomoć učitelja. Domaće zadaće uglavnom netočne i neredovite.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Nastavni sadržaji nisu usvojeni. Kvantiteta i kvaliteta znanja je nedostatna za praktičnu primjenu i nadogradnju. Zadatke ne može riješiti ni uz pomoć učitelja. Domaće zadaće su neredovite i vrlo netočne. Nezainteresiran.</w:t>
            </w:r>
          </w:p>
        </w:tc>
      </w:tr>
      <w:tr w:rsidR="00BA4F82" w:rsidRPr="003943FF" w:rsidTr="00504D79"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3943FF" w:rsidRDefault="00BA4F82" w:rsidP="003943F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PRIRODA I DRUŠTVO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 potpunosti usvojio sadržaje. Lako i brzo usvaja znanja o bitnim pojavama i procesima u prirodi. Kritički promatra, logički povezuje i pomoću ključnih pojmova samostalno izlaže sadržaje.Temeljito i točno promatra i opisuje (riječima i crtežom) ključne značajke promatranog procesa, objekta ili pojave. Praktično primjenjuje stečena znanja u svakodnevnom životu. Pokazuje izrazit interes za predmet. Samostalno proširuje i produbljuje</w:t>
            </w:r>
            <w:r w:rsidR="00EF6AFE" w:rsidRPr="003943FF">
              <w:rPr>
                <w:rFonts w:cs="Times New Roman"/>
              </w:rPr>
              <w:t xml:space="preserve"> znanje.Aktivan u svim nastavnim </w:t>
            </w:r>
            <w:r w:rsidRPr="003943FF">
              <w:rPr>
                <w:rFonts w:cs="Times New Roman"/>
              </w:rPr>
              <w:t>situacijama.Uporan i ustrajan.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Bez većih teškoća usvaja znanja o bitnim pojavama i procesima u prirodi. Točno, umjereno brzo i samostalno rješava zadatke te uočava i obrazlaže uzročno-posljedične veze. Primjenjuje znanje umjereno brzo, točno i bez pomoći učitelja. Samostalno prikuplja podatke iz različitih izvora. Uglavnom točno promatra i opisuje (riječima i crtežom) ključne značajke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promatranog procesa, objekta ili pojave. Brine se o kvaliteti svoguratka. Pokazuje interes za predmet, često se javlja na satu. Savjesno i redovito izvršava zadatke.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Sadržaje usvaja na stupnju reprodukcije. Uglavnom reproducira temeljne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pojmove, razumije gradivo, ali ga ne zna primijeniti, niti obrazložiti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primjerima. Primjenjuje znanje na jednostavnim primjerima uz učiteljevu pomoć i vođenje. Izražava nesigurnost pri objašnjavanju činjenica i pojmova. Teže se snalazi u promatranju i opisivanju (riječima i crtežom) ključnih značajki promatranog procesa, objekta ili pojave. Pokazuje osrednji interes za predmet. Aktivnost i zalaganje nestalni.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Otežano usvaja nastavne sadržaje. U manjoj mjeri ih razumije, a obrazlaže ih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samo uz pomoć. Znanje primjenjuje slabo i nesigurno. Zadaće neredovite, neuredne i često netočne. Ne brine o kvaliteti i izgledu uratka. Potrebno redovito poticati na aktivnost u svim oblicima rada. Pokazuje slabu motiviranost za spoznavanje sadržaja. Nesamostalan u radu.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Učenik nije dosegao minimalni standard znanja pa ga ne primjenjuje. Izrazito teško usvaja nastavne sadržaje (stupanj prisjećanja). Zadatke ne rješava ni uz pomoć učitelja. Pri poteškoćama odustaje od promatranja i opisivanja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(riječima i crtežom) ključnih značajki promatranog procesa, objekta ili pojave.Nezainteresiran na satu, pasivne je pažnje. Zadaće površne, neuredne, neredovite, netočne.</w:t>
            </w:r>
          </w:p>
        </w:tc>
      </w:tr>
    </w:tbl>
    <w:p w:rsidR="00BA4F82" w:rsidRPr="003943FF" w:rsidRDefault="00BA4F82" w:rsidP="003943FF">
      <w:pPr>
        <w:rPr>
          <w:rFonts w:cs="Times New Roman"/>
          <w:vanish/>
        </w:rPr>
      </w:pPr>
    </w:p>
    <w:p w:rsidR="00BC2507" w:rsidRDefault="00BC2507">
      <w:r>
        <w:br w:type="page"/>
      </w:r>
    </w:p>
    <w:tbl>
      <w:tblPr>
        <w:tblW w:w="15672" w:type="dxa"/>
        <w:tblInd w:w="45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470"/>
        <w:gridCol w:w="14202"/>
      </w:tblGrid>
      <w:tr w:rsidR="00BA4F82" w:rsidRPr="003943FF" w:rsidTr="003943FF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HRVATSKI JEZIK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odličan</w:t>
            </w:r>
          </w:p>
        </w:tc>
        <w:tc>
          <w:tcPr>
            <w:tcW w:w="14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MediumShading2"/>
              <w:tblW w:w="14085" w:type="dxa"/>
              <w:tblLayout w:type="fixed"/>
              <w:tblLook w:val="0600" w:firstRow="0" w:lastRow="0" w:firstColumn="0" w:lastColumn="0" w:noHBand="1" w:noVBand="1"/>
            </w:tblPr>
            <w:tblGrid>
              <w:gridCol w:w="2205"/>
              <w:gridCol w:w="11880"/>
            </w:tblGrid>
            <w:tr w:rsidR="00C258F5" w:rsidRPr="003943FF" w:rsidTr="003943FF">
              <w:tc>
                <w:tcPr>
                  <w:tcW w:w="2205" w:type="dxa"/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Jezik</w:t>
                  </w:r>
                </w:p>
              </w:tc>
              <w:tc>
                <w:tcPr>
                  <w:tcW w:w="11880" w:type="dxa"/>
                </w:tcPr>
                <w:p w:rsidR="00FB4CA9" w:rsidRPr="003943FF" w:rsidRDefault="00FB4CA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čitanje je točno, brzo i izražajno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504D79" w:rsidRPr="003943FF">
                    <w:rPr>
                      <w:rFonts w:cs="Times New Roman"/>
                    </w:rPr>
                    <w:t>brzo i točno razlikuje otvornike i zatvornike</w:t>
                  </w:r>
                </w:p>
                <w:p w:rsidR="00504D79" w:rsidRPr="003943FF" w:rsidRDefault="00504D7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i točno rastavlja</w:t>
                  </w:r>
                  <w:r w:rsidR="00FB4CA9" w:rsidRPr="003943FF">
                    <w:rPr>
                      <w:rFonts w:cs="Times New Roman"/>
                    </w:rPr>
                    <w:t xml:space="preserve"> riječi na slogove</w:t>
                  </w:r>
                </w:p>
                <w:p w:rsidR="006E52BA" w:rsidRPr="003943FF" w:rsidRDefault="00FB4CA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rastavlja riječi na kraju retka rabeći spojnicu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504D79" w:rsidRPr="003943FF">
                    <w:rPr>
                      <w:rFonts w:cs="Times New Roman"/>
                    </w:rPr>
                    <w:t xml:space="preserve">brzo i točno </w:t>
                  </w:r>
                  <w:r w:rsidRPr="003943FF">
                    <w:rPr>
                      <w:rFonts w:cs="Times New Roman"/>
                    </w:rPr>
                    <w:t>uočava izjavne, upitne i usklične rečenice te ih pravilno označava</w:t>
                  </w:r>
                </w:p>
                <w:p w:rsidR="00FB4CA9" w:rsidRPr="003943FF" w:rsidRDefault="00FB4CA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prepoznaje i razlikuje jesnu ( potvrdnu) i niječnu ( negiranu ) rečenicu</w:t>
                  </w:r>
                </w:p>
                <w:p w:rsidR="00FB4CA9" w:rsidRPr="003943FF" w:rsidRDefault="00FB4CA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pravilno izgovara i piše niječnice ( riječce ne i ni ) u niječnim izjavnim rečenicama</w:t>
                  </w:r>
                </w:p>
                <w:p w:rsidR="006E52BA" w:rsidRPr="003943FF" w:rsidRDefault="006E52BA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i pravilno izgovara i piše riječcu li u upitnim rečenicama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E47A9C" w:rsidRPr="003943FF">
                    <w:rPr>
                      <w:rFonts w:cs="Times New Roman"/>
                    </w:rPr>
                    <w:t xml:space="preserve">sigurno, </w:t>
                  </w:r>
                  <w:r w:rsidRPr="003943FF">
                    <w:rPr>
                      <w:rFonts w:cs="Times New Roman"/>
                    </w:rPr>
                    <w:t>kontinuirano</w:t>
                  </w:r>
                  <w:r w:rsidR="00E47A9C" w:rsidRPr="003943FF">
                    <w:rPr>
                      <w:rFonts w:cs="Times New Roman"/>
                    </w:rPr>
                    <w:t xml:space="preserve"> i </w:t>
                  </w:r>
                  <w:r w:rsidRPr="003943FF">
                    <w:rPr>
                      <w:rFonts w:cs="Times New Roman"/>
                    </w:rPr>
                    <w:t xml:space="preserve"> točno primjenjuje pravilo o pisanju velikog i malog početnog slova</w:t>
                  </w:r>
                </w:p>
                <w:p w:rsidR="00504D79" w:rsidRPr="003943FF" w:rsidRDefault="00504D7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i točno piše veliko slovo u imenima ulica, trgova i naseljenih mjesta</w:t>
                  </w:r>
                </w:p>
                <w:p w:rsidR="006E52BA" w:rsidRPr="003943FF" w:rsidRDefault="006E52BA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pravilno izgovara i piše skupove ije/ je/ e / i </w:t>
                  </w:r>
                  <w:r w:rsidR="00E47A9C" w:rsidRPr="003943FF">
                    <w:rPr>
                      <w:rFonts w:cs="Times New Roman"/>
                    </w:rPr>
                    <w:t xml:space="preserve"> te glasove č/ ć/ đ/ dž u riječima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razumije imenice kao riječi kojima imenujemo sve što nas okružuje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i točno razlikuje imenice među drugim riječima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rečenice stvara samostalno i teži originalnosti</w:t>
                  </w:r>
                </w:p>
              </w:tc>
            </w:tr>
            <w:tr w:rsidR="00C258F5" w:rsidRPr="003943FF" w:rsidTr="003943FF">
              <w:tc>
                <w:tcPr>
                  <w:tcW w:w="2205" w:type="dxa"/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Književnost</w:t>
                  </w:r>
                </w:p>
              </w:tc>
              <w:tc>
                <w:tcPr>
                  <w:tcW w:w="11880" w:type="dxa"/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brzo i točno određuje priču, pjesmu, igrokaz, strip, slikovnicu, lutkarsku predstavu</w:t>
                  </w:r>
                </w:p>
                <w:p w:rsidR="00504D79" w:rsidRPr="003943FF" w:rsidRDefault="00504D7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razlikuje dijelove pjesme: kiticu i stih</w:t>
                  </w:r>
                </w:p>
                <w:p w:rsidR="00504D79" w:rsidRPr="003943FF" w:rsidRDefault="00504D7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lako razlikuje pjesmu od proznog teksta</w:t>
                  </w:r>
                  <w:r w:rsidR="00E47A9C" w:rsidRPr="003943FF">
                    <w:rPr>
                      <w:rFonts w:cs="Times New Roman"/>
                    </w:rPr>
                    <w:t xml:space="preserve"> po obliku  </w:t>
                  </w:r>
                </w:p>
                <w:p w:rsidR="006E52BA" w:rsidRPr="003943FF" w:rsidRDefault="006E52BA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bajku među drugim djelima kao priču o čudesnim likovima i događajima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lako zamjećuje i međusobno razlikuje likove u priči</w:t>
                  </w:r>
                </w:p>
                <w:p w:rsidR="00BA4F82" w:rsidRPr="003943FF" w:rsidRDefault="00FB4CA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određuje glavne i sporedne </w:t>
                  </w:r>
                  <w:r w:rsidR="00BA4F82" w:rsidRPr="003943FF">
                    <w:rPr>
                      <w:rFonts w:cs="Times New Roman"/>
                    </w:rPr>
                    <w:t xml:space="preserve"> lik</w:t>
                  </w:r>
                  <w:r w:rsidRPr="003943FF">
                    <w:rPr>
                      <w:rFonts w:cs="Times New Roman"/>
                    </w:rPr>
                    <w:t>ove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zapaža osnovne</w:t>
                  </w:r>
                  <w:r w:rsidR="006E52BA" w:rsidRPr="003943FF">
                    <w:rPr>
                      <w:rFonts w:cs="Times New Roman"/>
                    </w:rPr>
                    <w:t xml:space="preserve"> etičke</w:t>
                  </w:r>
                  <w:r w:rsidRPr="003943FF">
                    <w:rPr>
                      <w:rFonts w:cs="Times New Roman"/>
                    </w:rPr>
                    <w:t xml:space="preserve"> osobine likova</w:t>
                  </w:r>
                </w:p>
                <w:p w:rsidR="00504D79" w:rsidRPr="003943FF" w:rsidRDefault="00504D7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zamiječuje uzročnoposljedičnu i vremensku povezanost događaja u priči</w:t>
                  </w:r>
                </w:p>
                <w:p w:rsidR="00504D79" w:rsidRPr="003943FF" w:rsidRDefault="00504D7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čita i određuje poruku u pročitanom tekstu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spoznaje, doživljava i iskazuje doživljaj književno umjetničkih djela</w:t>
                  </w:r>
                </w:p>
              </w:tc>
            </w:tr>
            <w:tr w:rsidR="00C258F5" w:rsidRPr="003943FF" w:rsidTr="003943FF">
              <w:tc>
                <w:tcPr>
                  <w:tcW w:w="2205" w:type="dxa"/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Lektira</w:t>
                  </w:r>
                </w:p>
              </w:tc>
              <w:tc>
                <w:tcPr>
                  <w:tcW w:w="11880" w:type="dxa"/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čita zadano djelo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piše bilješke prema naputcima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kreativno izvršava stvaralački zadatak</w:t>
                  </w:r>
                </w:p>
              </w:tc>
            </w:tr>
            <w:tr w:rsidR="00C258F5" w:rsidRPr="003943FF" w:rsidTr="003943FF">
              <w:tc>
                <w:tcPr>
                  <w:tcW w:w="2205" w:type="dxa"/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Jezično izražavanje</w:t>
                  </w:r>
                </w:p>
              </w:tc>
              <w:tc>
                <w:tcPr>
                  <w:tcW w:w="11880" w:type="dxa"/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6E52BA" w:rsidRPr="003943FF">
                    <w:rPr>
                      <w:rFonts w:cs="Times New Roman"/>
                    </w:rPr>
                    <w:t>poštuje pravila pristojnog razgovaranja ( komuniciranja )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razumije kraću i dužu slušnu poruku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interpretativno čita književne tekstove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samostalno i kronološki navodi tijek </w:t>
                  </w:r>
                  <w:r w:rsidR="006E52BA" w:rsidRPr="003943FF">
                    <w:rPr>
                      <w:rFonts w:cs="Times New Roman"/>
                    </w:rPr>
                    <w:t>priče</w:t>
                  </w:r>
                </w:p>
                <w:p w:rsidR="00FB4CA9" w:rsidRPr="003943FF" w:rsidRDefault="00FB4CA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samostalno piše kraće </w:t>
                  </w:r>
                  <w:r w:rsidR="006E52BA" w:rsidRPr="003943FF">
                    <w:rPr>
                      <w:rFonts w:cs="Times New Roman"/>
                    </w:rPr>
                    <w:t>vezane tekstove – sastavke prema zadanom poticaju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aktivno sudjeluje u razgovoru o pročitanom tekstu, doživljajima i događajima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priča vlastiti događaj i događaj iz okoline uz poštivanje logičkog slijeda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</w:t>
                  </w:r>
                  <w:r w:rsidR="00FB4CA9" w:rsidRPr="003943FF">
                    <w:rPr>
                      <w:rFonts w:cs="Times New Roman"/>
                    </w:rPr>
                    <w:t xml:space="preserve"> oblikuje i priča kratku priču</w:t>
                  </w:r>
                  <w:r w:rsidRPr="003943FF">
                    <w:rPr>
                      <w:rFonts w:cs="Times New Roman"/>
                    </w:rPr>
                    <w:t xml:space="preserve"> prema poticaju slike, niza sličica, vlastitog iskustva ili mašte</w:t>
                  </w:r>
                </w:p>
                <w:p w:rsidR="00FB4CA9" w:rsidRPr="003943FF" w:rsidRDefault="00FB4CA9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samostalno zapaža pojedinosti u promatranju te opisuje</w:t>
                  </w:r>
                  <w:r w:rsidR="00E47A9C" w:rsidRPr="003943FF">
                    <w:rPr>
                      <w:rFonts w:cs="Times New Roman"/>
                    </w:rPr>
                    <w:t xml:space="preserve"> lik / predmet </w:t>
                  </w:r>
                  <w:r w:rsidRPr="003943FF">
                    <w:rPr>
                      <w:rFonts w:cs="Times New Roman"/>
                    </w:rPr>
                    <w:t>prema planu opisa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samostalno </w:t>
                  </w:r>
                  <w:r w:rsidR="00504D79" w:rsidRPr="003943FF">
                    <w:rPr>
                      <w:rFonts w:cs="Times New Roman"/>
                    </w:rPr>
                    <w:t xml:space="preserve">glasno čita </w:t>
                  </w:r>
                  <w:r w:rsidRPr="003943FF">
                    <w:rPr>
                      <w:rFonts w:cs="Times New Roman"/>
                    </w:rPr>
                    <w:t xml:space="preserve"> s točnom intonacijom izgovornih cjelina i rečenice</w:t>
                  </w:r>
                </w:p>
                <w:p w:rsidR="006E52BA" w:rsidRPr="003943FF" w:rsidRDefault="006E52BA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oblikuje razglednicu i čestitku poštujući pravopisne norme</w:t>
                  </w:r>
                </w:p>
                <w:p w:rsidR="006E52BA" w:rsidRPr="003943FF" w:rsidRDefault="006E52BA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oblikuje usmenu i pisanu obavijest</w:t>
                  </w:r>
                </w:p>
                <w:p w:rsidR="006E52BA" w:rsidRPr="003943FF" w:rsidRDefault="006E52BA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izvještava o prošlom događaju bez suvišnih pojedinosti</w:t>
                  </w:r>
                </w:p>
                <w:p w:rsidR="006E52BA" w:rsidRPr="003943FF" w:rsidRDefault="006E52BA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uljudno razgovara i sluša sugovornika u telefonskom razgovoru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zna oblikovati pitanja i odgovore</w:t>
                  </w:r>
                </w:p>
              </w:tc>
            </w:tr>
            <w:tr w:rsidR="00C258F5" w:rsidRPr="003943FF" w:rsidTr="003943FF">
              <w:tc>
                <w:tcPr>
                  <w:tcW w:w="2205" w:type="dxa"/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Medijska kultura</w:t>
                  </w:r>
                </w:p>
              </w:tc>
              <w:tc>
                <w:tcPr>
                  <w:tcW w:w="11880" w:type="dxa"/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brzo i s razumijevanjem određuje</w:t>
                  </w:r>
                  <w:r w:rsidR="00FB4CA9" w:rsidRPr="003943FF">
                    <w:rPr>
                      <w:rFonts w:cs="Times New Roman"/>
                    </w:rPr>
                    <w:t xml:space="preserve"> lutkarski, crtani, </w:t>
                  </w:r>
                  <w:r w:rsidRPr="003943FF">
                    <w:rPr>
                      <w:rFonts w:cs="Times New Roman"/>
                    </w:rPr>
                    <w:t>animirani film i lutkarsku predstavu te njihove elemente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uočava glavne </w:t>
                  </w:r>
                  <w:r w:rsidR="00FB4CA9" w:rsidRPr="003943FF">
                    <w:rPr>
                      <w:rFonts w:cs="Times New Roman"/>
                    </w:rPr>
                    <w:t xml:space="preserve">i sporedne </w:t>
                  </w:r>
                  <w:r w:rsidRPr="003943FF">
                    <w:rPr>
                      <w:rFonts w:cs="Times New Roman"/>
                    </w:rPr>
                    <w:t>likove</w:t>
                  </w:r>
                  <w:r w:rsidR="00E47A9C" w:rsidRPr="003943FF">
                    <w:rPr>
                      <w:rFonts w:cs="Times New Roman"/>
                    </w:rPr>
                    <w:t>, te njihove osnovne osobine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oživljuje scensku lutku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interpretativno izvodi ulomak iz igrokaza i kreira vlastite scenske situacije</w:t>
                  </w:r>
                </w:p>
              </w:tc>
            </w:tr>
            <w:tr w:rsidR="00C258F5" w:rsidRPr="003943FF" w:rsidTr="003943FF">
              <w:tc>
                <w:tcPr>
                  <w:tcW w:w="2205" w:type="dxa"/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Domaća zadaća</w:t>
                  </w:r>
                </w:p>
              </w:tc>
              <w:tc>
                <w:tcPr>
                  <w:tcW w:w="11880" w:type="dxa"/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zadaće piše redovito i uredno  </w:t>
                  </w:r>
                </w:p>
              </w:tc>
            </w:tr>
          </w:tbl>
          <w:p w:rsidR="00BA4F82" w:rsidRPr="003943FF" w:rsidRDefault="00BA4F82" w:rsidP="00A13373">
            <w:pPr>
              <w:pStyle w:val="TableContents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U pisanoj provjeri: 9</w:t>
            </w:r>
            <w:r w:rsidR="00A13373">
              <w:rPr>
                <w:rFonts w:cs="Times New Roman"/>
                <w:b/>
                <w:bCs/>
              </w:rPr>
              <w:t>0</w:t>
            </w:r>
            <w:r w:rsidRPr="003943FF">
              <w:rPr>
                <w:rFonts w:cs="Times New Roman"/>
                <w:b/>
                <w:bCs/>
              </w:rPr>
              <w:t xml:space="preserve"> % - 100 %</w:t>
            </w:r>
          </w:p>
        </w:tc>
      </w:tr>
      <w:tr w:rsidR="00BA4F82" w:rsidRPr="003943FF" w:rsidTr="003943FF">
        <w:trPr>
          <w:trHeight w:val="2783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vrlo dobar</w:t>
            </w:r>
          </w:p>
        </w:tc>
        <w:tc>
          <w:tcPr>
            <w:tcW w:w="14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0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0"/>
              <w:gridCol w:w="11895"/>
            </w:tblGrid>
            <w:tr w:rsidR="00C258F5" w:rsidRPr="003943FF" w:rsidTr="00504D79"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Jezik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čitanje je točno, relativno brzo i izražajno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razlikuje otvornike i zatvornike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 rastavlja riječi na slogove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rastavlja riječi na kraju retka rabeći spojnicu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uočava izjavne, upitne i usklične rečenice te ih pravilno označava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prepoznaje i razlikuje jesnu ( potvrdnu) i niječnu ( negiranu ) rečenicu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pravilno izgovara i piše niječnice ( riječce ne i ni ) u niječnim izjavnim rečenicama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pravilno izgovara i piše riječcu li u upitnim rečenicama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ED625D" w:rsidRPr="003943FF">
                    <w:rPr>
                      <w:rFonts w:cs="Times New Roman"/>
                    </w:rPr>
                    <w:t xml:space="preserve">sigurno i uglavnom </w:t>
                  </w:r>
                  <w:r w:rsidRPr="003943FF">
                    <w:rPr>
                      <w:rFonts w:cs="Times New Roman"/>
                    </w:rPr>
                    <w:t>točno primjenjuje pravilo o pisanju velikog i malog početnog slova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ED625D" w:rsidRPr="003943FF">
                    <w:rPr>
                      <w:rFonts w:cs="Times New Roman"/>
                    </w:rPr>
                    <w:t xml:space="preserve">sigurno i uglavnom  </w:t>
                  </w:r>
                  <w:r w:rsidRPr="003943FF">
                    <w:rPr>
                      <w:rFonts w:cs="Times New Roman"/>
                    </w:rPr>
                    <w:t>točno piše veliko slovo u imenima ulica, trgova i naseljenih mjesta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pravilno izgovara i piše skupove ije/ je/ e / i  te glasove č/ ć/ đ/ dž u riječima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razumije imenice kao riječi kojima imenujemo sve što nas okružuje</w:t>
                  </w:r>
                </w:p>
                <w:p w:rsidR="00E47A9C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razlikuje imenice među drugim riječima</w:t>
                  </w:r>
                </w:p>
                <w:p w:rsidR="00BA4F82" w:rsidRPr="003943FF" w:rsidRDefault="00E47A9C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rečenice stvara samostalno </w:t>
                  </w: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Književnost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određuje priču, pjesmu, igrokaz, strip, slikovnicu, lutkarsku predstavu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dijelove pjesme: kiticu i stih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razlikuje pjesmu od proznog teksta po obliku  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bajku među drugim djelima kao priču o čudesnim likovima i događajima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zamjećuje i međusobno razlikuje likove u priči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uspješno  određuje glavne i sporedne  likove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zapaža osnovne etičke osobine likova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zamiječuje uzročnoposljedičnu i vremensku povezanost događaja u priči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čita i određuje poruku u pročitanom tekstu</w:t>
                  </w:r>
                </w:p>
                <w:p w:rsidR="00BA4F82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spoznaje, doživljava i iskazuje doživljaj književno umjetničkih djela</w:t>
                  </w: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Lektira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čita zadano djelo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piše bilješke prema naputcima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izvršava stvaralački zadatak</w:t>
                  </w: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Jezično izražavanje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poštuje pravila pristojnog razgovaranja ( komuniciranja )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razumije kraću i dužu slušnu poruku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interpretativno čita književne tekstove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samostalno i kronološki navodi tijek priče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piše kraće vezane tekstove – sastavke prema zadanom poticaju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sudjeluje u razgovoru o pročitanom tekstu, doživljajima i događajima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priča vlastiti događaj i događaj iz okoline uz poštivanje logičkog slijeda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samostalno oblikuje i priča kratku priču prema poticaju slike, niza sličica, vlastitog iskustva ili mašte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zapaža pojedinosti u promatranju te opisuje lik / predmet prema planu opisa uz poticaj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glasno čita  s točnom intonacijom izgovornih cjelina i rečenice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oblikuje razglednicu i čestitku poštujući pravopisne norme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oblikuje usmenu i pisanu obavijest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izvještava o prošlom događaju bez suvišnih pojedinosti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uljudno razgovara i sluša sugovornika u telefonskom razgovoru</w:t>
                  </w:r>
                </w:p>
                <w:p w:rsidR="00BA4F82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zna oblikovati pitanja i odgovore</w:t>
                  </w: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Medijska kultura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određuje lutkarski, crtani, animirani film i lutkarsku predstavu te njihove elemente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uočava glavne i sporedne likove, te njihove osnovne osobine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izvodi ulomak iz igrokaza i uglavnom kreira vlastite scenske situacije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Domaća zadaća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zadaće piše redovito i uredno  </w:t>
                  </w:r>
                </w:p>
              </w:tc>
            </w:tr>
          </w:tbl>
          <w:p w:rsidR="00BA4F82" w:rsidRPr="003943FF" w:rsidRDefault="00A13373" w:rsidP="003943FF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 pisanoj provjeri: 80 % - 89</w:t>
            </w:r>
            <w:r w:rsidR="00BA4F82" w:rsidRPr="003943FF">
              <w:rPr>
                <w:rFonts w:cs="Times New Roman"/>
                <w:b/>
                <w:bCs/>
              </w:rPr>
              <w:t xml:space="preserve">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dobar</w:t>
            </w:r>
          </w:p>
        </w:tc>
        <w:tc>
          <w:tcPr>
            <w:tcW w:w="14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0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11880"/>
            </w:tblGrid>
            <w:tr w:rsidR="00C258F5" w:rsidRPr="003943FF" w:rsidTr="00504D79">
              <w:tc>
                <w:tcPr>
                  <w:tcW w:w="2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Jezik</w:t>
                  </w:r>
                </w:p>
              </w:tc>
              <w:tc>
                <w:tcPr>
                  <w:tcW w:w="11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čitanje je točno, sporije  i neizražajno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otvornike i zatvornike uz poticaj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rastavlja riječi na slogove uz poticaj 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8B47F4" w:rsidRPr="003943FF">
                    <w:rPr>
                      <w:rFonts w:cs="Times New Roman"/>
                    </w:rPr>
                    <w:t xml:space="preserve">uglavnom </w:t>
                  </w:r>
                  <w:r w:rsidRPr="003943FF">
                    <w:rPr>
                      <w:rFonts w:cs="Times New Roman"/>
                    </w:rPr>
                    <w:t>rastavlja riječi na kraju retka rabeći spojnicu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uočava izjavne, upitne i usklične rečenice te ih pravilno označava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8B47F4" w:rsidRPr="003943FF">
                    <w:rPr>
                      <w:rFonts w:cs="Times New Roman"/>
                    </w:rPr>
                    <w:t xml:space="preserve">teže </w:t>
                  </w:r>
                  <w:r w:rsidRPr="003943FF">
                    <w:rPr>
                      <w:rFonts w:cs="Times New Roman"/>
                    </w:rPr>
                    <w:t>prepoznaje i razlikuje jesnu ( potvrdnu) i niječnu ( negiranu ) rečenicu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izgovara i piše niječnice ( riječce ne i ni ) u niječnim izjavnim rečenicama</w:t>
                  </w:r>
                  <w:r w:rsidR="008B47F4" w:rsidRPr="003943FF">
                    <w:rPr>
                      <w:rFonts w:cs="Times New Roman"/>
                    </w:rPr>
                    <w:t xml:space="preserve"> uz pomoć</w:t>
                  </w:r>
                </w:p>
                <w:p w:rsidR="00ED625D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poticaj</w:t>
                  </w:r>
                  <w:r w:rsidR="00ED625D" w:rsidRPr="003943FF">
                    <w:rPr>
                      <w:rFonts w:cs="Times New Roman"/>
                    </w:rPr>
                    <w:t xml:space="preserve"> izgovara i piše riječcu li u upitnim rečenicama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uglavnom točno primjenjuje pravilo o pisanju velikog i malog početnog slova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8B47F4" w:rsidRPr="003943FF">
                    <w:rPr>
                      <w:rFonts w:cs="Times New Roman"/>
                    </w:rPr>
                    <w:t xml:space="preserve">uglavnom točno </w:t>
                  </w:r>
                  <w:r w:rsidRPr="003943FF">
                    <w:rPr>
                      <w:rFonts w:cs="Times New Roman"/>
                    </w:rPr>
                    <w:t>piše veliko slovo u imenima ulica, trgova i naseljenih mjesta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izgovara i piše skupove ije/ je/ e / i  te glasove č/ ć/ đ/ dž u riječima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-razumije imenice kao riječi kojima imenujemo sve što nas okružuje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8B47F4" w:rsidRPr="003943FF">
                    <w:rPr>
                      <w:rFonts w:cs="Times New Roman"/>
                    </w:rPr>
                    <w:t xml:space="preserve">uglavnom </w:t>
                  </w:r>
                  <w:r w:rsidRPr="003943FF">
                    <w:rPr>
                      <w:rFonts w:cs="Times New Roman"/>
                    </w:rPr>
                    <w:t>razlikuje imenice među drugim riječima</w:t>
                  </w:r>
                </w:p>
                <w:p w:rsidR="00ED625D" w:rsidRPr="003943FF" w:rsidRDefault="00ED625D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rečenice stvara </w:t>
                  </w:r>
                  <w:r w:rsidR="008B47F4" w:rsidRPr="003943FF">
                    <w:rPr>
                      <w:rFonts w:cs="Times New Roman"/>
                    </w:rPr>
                    <w:t>uz poticaj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</w:p>
              </w:tc>
            </w:tr>
            <w:tr w:rsidR="00C258F5" w:rsidRPr="003943FF" w:rsidTr="00504D79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Književnost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 točno određuje priču, pjesmu, igrokaz, strip, slikovnicu, lutkarsku predstavu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razlikuje likove u priči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točno određuje priču, pjesmu, igrokaz, strip, slikovnicu, lutkarsku predstavu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 razlikuje dijelove pjesme: kiticu i stih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uglavnom razlikuje pjesmu od proznog teksta po obliku  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razlikuje bajku među drugim djelima kao priču o čudesnim likovima i događajima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poticaj zamjećuje i međusobno razlikuje likove u priči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određuje glavne i sporedne  likove uz pomoć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zapaža osnovne etičke osobine likova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 zamiječuje uzročnoposljedičnu i vremensku povezanost događaja u priči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čita i određuje poruku u pročitanom tekstu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iskazuje doživljaj književno umjetničkih djela uz poticaj 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</w:p>
              </w:tc>
            </w:tr>
            <w:tr w:rsidR="00C258F5" w:rsidRPr="003943FF" w:rsidTr="00504D79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Lektira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čita zadano djelo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poticaj piše bilješke prema naputcima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djelomično izvršava stvaralački zadatak</w:t>
                  </w:r>
                </w:p>
              </w:tc>
            </w:tr>
            <w:tr w:rsidR="00C258F5" w:rsidRPr="003943FF" w:rsidTr="00504D79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Jezično izražavanje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poštuje pravila pristojnog razgovaranja ( komuniciranja )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razumije kraću slušnu poruku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čita književne tekstove uz otežanu primjenu interpunkcija i intonacije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kronološki navodi tijek priče uz pomoć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piše kraće vezane tekstove – sastavke prema zadanom poticaju uz pomoć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sudjeluje u razgovoru o pročitanom tekstu, doživljajima i događajima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priča vlastiti događaj i događaj iz okoline ali ne  poštuje  logički slijed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oblikuje i priča kratku priču prema poticaju slike, niza sličica, vlastitog iskustva ili mašte uz pomoć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zapaža pojedinosti u promatranju te opisuje lik / predmet prema planu opisa uz poticaj i pomoć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tekstove čita s netočnom intonacijom izgovornih cjelina i rečenice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oblikuje razglednicu i čestitku </w:t>
                  </w:r>
                  <w:r w:rsidR="0006259B" w:rsidRPr="003943FF">
                    <w:rPr>
                      <w:rFonts w:cs="Times New Roman"/>
                    </w:rPr>
                    <w:t xml:space="preserve">uglavnom </w:t>
                  </w:r>
                  <w:r w:rsidRPr="003943FF">
                    <w:rPr>
                      <w:rFonts w:cs="Times New Roman"/>
                    </w:rPr>
                    <w:t>poštujući pravopisne norme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oblikuje usmenu i pisanu obavijest</w:t>
                  </w:r>
                  <w:r w:rsidR="0006259B" w:rsidRPr="003943FF">
                    <w:rPr>
                      <w:rFonts w:cs="Times New Roman"/>
                    </w:rPr>
                    <w:t xml:space="preserve"> uz pomoć</w:t>
                  </w:r>
                </w:p>
                <w:p w:rsidR="008B47F4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 xml:space="preserve">- </w:t>
                  </w:r>
                  <w:r w:rsidR="0006259B" w:rsidRPr="003943FF">
                    <w:rPr>
                      <w:rFonts w:cs="Times New Roman"/>
                    </w:rPr>
                    <w:t xml:space="preserve">teže </w:t>
                  </w:r>
                  <w:r w:rsidRPr="003943FF">
                    <w:rPr>
                      <w:rFonts w:cs="Times New Roman"/>
                    </w:rPr>
                    <w:t>izvještava o prošlom događaju bez suvišnih pojedinosti</w:t>
                  </w:r>
                </w:p>
                <w:p w:rsidR="008B47F4" w:rsidRPr="003943FF" w:rsidRDefault="000625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uz pomoć </w:t>
                  </w:r>
                  <w:r w:rsidR="008B47F4" w:rsidRPr="003943FF">
                    <w:rPr>
                      <w:rFonts w:cs="Times New Roman"/>
                    </w:rPr>
                    <w:t>razgovara i sluša sugovornika u telefonskom razgovoru</w:t>
                  </w:r>
                </w:p>
                <w:p w:rsidR="00BA4F82" w:rsidRPr="003943FF" w:rsidRDefault="008B47F4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06259B" w:rsidRPr="003943FF">
                    <w:rPr>
                      <w:rFonts w:cs="Times New Roman"/>
                    </w:rPr>
                    <w:t>uz pomoć oblikuje  pitanja i odgovore</w:t>
                  </w:r>
                </w:p>
              </w:tc>
            </w:tr>
            <w:tr w:rsidR="00C258F5" w:rsidRPr="003943FF" w:rsidTr="00504D79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Medijska kultura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6259B" w:rsidRPr="003943FF" w:rsidRDefault="000625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određuje lutkarski, crtani, animirani film i lutkarsku predstavu te njihove elemente</w:t>
                  </w:r>
                </w:p>
                <w:p w:rsidR="0006259B" w:rsidRPr="003943FF" w:rsidRDefault="000625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uočava glavne i sporedne likove, te njihove osnovne osobine uz pomoć učiteljice</w:t>
                  </w:r>
                </w:p>
                <w:p w:rsidR="00BA4F82" w:rsidRPr="003943FF" w:rsidRDefault="000625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ponekad izvodi ulomak iz igrokaza </w:t>
                  </w:r>
                </w:p>
              </w:tc>
            </w:tr>
            <w:tr w:rsidR="00C258F5" w:rsidRPr="003943FF" w:rsidTr="00504D79">
              <w:tc>
                <w:tcPr>
                  <w:tcW w:w="2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Domaća zadaća</w:t>
                  </w:r>
                </w:p>
              </w:tc>
              <w:tc>
                <w:tcPr>
                  <w:tcW w:w="118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zadaće piše površno i neuredno  </w:t>
                  </w:r>
                </w:p>
              </w:tc>
            </w:tr>
          </w:tbl>
          <w:p w:rsidR="00BA4F82" w:rsidRPr="003943FF" w:rsidRDefault="00A13373" w:rsidP="003943FF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 pisanoj provjeri: 65</w:t>
            </w:r>
            <w:r w:rsidR="003A2160">
              <w:rPr>
                <w:rFonts w:cs="Times New Roman"/>
                <w:b/>
                <w:bCs/>
              </w:rPr>
              <w:t xml:space="preserve"> % - 79</w:t>
            </w:r>
            <w:r w:rsidR="00BA4F82" w:rsidRPr="003943FF">
              <w:rPr>
                <w:rFonts w:cs="Times New Roman"/>
                <w:b/>
                <w:bCs/>
              </w:rPr>
              <w:t xml:space="preserve">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dovoljan</w:t>
            </w:r>
          </w:p>
        </w:tc>
        <w:tc>
          <w:tcPr>
            <w:tcW w:w="14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0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0"/>
              <w:gridCol w:w="11895"/>
            </w:tblGrid>
            <w:tr w:rsidR="00C258F5" w:rsidRPr="003943FF" w:rsidTr="00504D79"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Jezik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24C80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224C80" w:rsidRPr="003943FF">
                    <w:rPr>
                      <w:rFonts w:cs="Times New Roman"/>
                    </w:rPr>
                    <w:t>čitanje je relativno točno, sporo  i neizražajno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otvornike i zatvornike uz pomoć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rastavlja riječi na slogove uz pomoć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 rastavlja riječi na kraju retka rabeći spojnicu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uočava izjavne, upitne i usklične rečenice te ih pravilno označava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prepoznaje i razlikuje jesnu ( potvrdnu) i niječnu ( negiranu ) rečenicu i uz pomoć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izgovara i piše niječnice ( riječce ne i ni ) u niječnim izjavnim rečenicama uz pomoć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 izgovara i piše riječcu li u upitnim rečenicama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pravilo o pisanju velikog i malog početnog slova primjenjuje uz pomoć učiteljice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točno piše veliko slovo u imenima ulica, trgova i naseljenih mjesta uz poticaj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izgovara i piše skupove ije/ je/ e / i  te glasove č/ ć/ đ/ dž u riječima uz pomoć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razumije imenice kao riječi kojima imenujemo sve što nas okružuje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razlikuje imenice među drugim riječima uz pomoć</w:t>
                  </w:r>
                </w:p>
                <w:p w:rsidR="00BA4F82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rečenice stvara teže i uz pomoć učiteljice</w:t>
                  </w: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Književnost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djelomično određuje priču, pjesmu, igrokaz, strip, slikovnicu, lutkarsku predstavu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razlikuje likove u priči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 razlikuje dijelove pjesme: kiticu i stih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uz pomoć razlikuje pjesmu od proznog teksta po obliku  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 razlikuje bajku među drugim djelima kao priču o čudesnim likovima i događajima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zamjećuje i međusobno razlikuje likove u priči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određuje glavne i sporedne  likove uz pomoć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zapaža osnovne etičke osobine likova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 zamiječuje uzročnoposljedičnu i vremensku povezanost događaja u priči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čita i određuje poruku u pročitanom tekstu</w:t>
                  </w:r>
                </w:p>
                <w:p w:rsidR="00BA4F82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ne iskazuje doživljaj književno umjetničkih djela ni uz poticaj </w:t>
                  </w: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Lektira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djelomično čita zadano djelo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površno piše bilješke prema naputcima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stvaralački zadatak izvršava uz pomoć i poticaj</w:t>
                  </w: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Jezično izražavanje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površno poštuje pravila pristojnog razgovaranja ( komuniciranja )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razumije kraću slušnu poruku uz pomoć učiteljice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čita književne tekstove bez primjene interpunkcija i intonacije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navodi kronološki  tijek priče ni  uz pomoć</w:t>
                  </w:r>
                </w:p>
                <w:p w:rsidR="00224C80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ponekad </w:t>
                  </w:r>
                  <w:r w:rsidR="00224C80" w:rsidRPr="003943FF">
                    <w:rPr>
                      <w:rFonts w:cs="Times New Roman"/>
                    </w:rPr>
                    <w:t xml:space="preserve"> piše kraće vezane tekstove – sastavke prema zadanom poticaju uz pomoć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sudjeluje u razgovoru o pročitanom tekstu, doživljajima i događajima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151F9B" w:rsidRPr="003943FF">
                    <w:rPr>
                      <w:rFonts w:cs="Times New Roman"/>
                    </w:rPr>
                    <w:t xml:space="preserve">ponekad </w:t>
                  </w:r>
                  <w:r w:rsidRPr="003943FF">
                    <w:rPr>
                      <w:rFonts w:cs="Times New Roman"/>
                    </w:rPr>
                    <w:t>priča vlastiti događ</w:t>
                  </w:r>
                  <w:r w:rsidR="00151F9B" w:rsidRPr="003943FF">
                    <w:rPr>
                      <w:rFonts w:cs="Times New Roman"/>
                    </w:rPr>
                    <w:t xml:space="preserve">aj i događaj iz okoline ali ne </w:t>
                  </w:r>
                  <w:r w:rsidRPr="003943FF">
                    <w:rPr>
                      <w:rFonts w:cs="Times New Roman"/>
                    </w:rPr>
                    <w:t>poštuje  logički slijed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151F9B" w:rsidRPr="003943FF">
                    <w:rPr>
                      <w:rFonts w:cs="Times New Roman"/>
                    </w:rPr>
                    <w:t xml:space="preserve">teže </w:t>
                  </w:r>
                  <w:r w:rsidRPr="003943FF">
                    <w:rPr>
                      <w:rFonts w:cs="Times New Roman"/>
                    </w:rPr>
                    <w:t>oblikuje i priča kratku priču prema poticaju slike, niza sličica, vlastitog iskustva ili mašte uz pomoć</w:t>
                  </w:r>
                </w:p>
                <w:p w:rsidR="00224C80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ne </w:t>
                  </w:r>
                  <w:r w:rsidR="00224C80" w:rsidRPr="003943FF">
                    <w:rPr>
                      <w:rFonts w:cs="Times New Roman"/>
                    </w:rPr>
                    <w:t xml:space="preserve"> zapaža pojedinosti u promatranju te</w:t>
                  </w:r>
                  <w:r w:rsidRPr="003943FF">
                    <w:rPr>
                      <w:rFonts w:cs="Times New Roman"/>
                    </w:rPr>
                    <w:t xml:space="preserve"> teže</w:t>
                  </w:r>
                  <w:r w:rsidR="00224C80" w:rsidRPr="003943FF">
                    <w:rPr>
                      <w:rFonts w:cs="Times New Roman"/>
                    </w:rPr>
                    <w:t xml:space="preserve"> opisuje lik / predmet prema planu opisa uz poticaj i pomoć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tekstove čita</w:t>
                  </w:r>
                  <w:r w:rsidR="00151F9B" w:rsidRPr="003943FF">
                    <w:rPr>
                      <w:rFonts w:cs="Times New Roman"/>
                    </w:rPr>
                    <w:t xml:space="preserve"> uz pomoć učiteljice</w:t>
                  </w:r>
                  <w:r w:rsidRPr="003943FF">
                    <w:rPr>
                      <w:rFonts w:cs="Times New Roman"/>
                    </w:rPr>
                    <w:t xml:space="preserve"> s netočnom intonacijom izgovornih cjelina i rečenice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151F9B" w:rsidRPr="003943FF">
                    <w:rPr>
                      <w:rFonts w:cs="Times New Roman"/>
                    </w:rPr>
                    <w:t xml:space="preserve">uz pomoć </w:t>
                  </w:r>
                  <w:r w:rsidRPr="003943FF">
                    <w:rPr>
                      <w:rFonts w:cs="Times New Roman"/>
                    </w:rPr>
                    <w:t>oblikuje</w:t>
                  </w:r>
                  <w:r w:rsidR="00151F9B" w:rsidRPr="003943FF">
                    <w:rPr>
                      <w:rFonts w:cs="Times New Roman"/>
                    </w:rPr>
                    <w:t xml:space="preserve"> razglednicu i čestitku ali ne  poštuje</w:t>
                  </w:r>
                  <w:r w:rsidRPr="003943FF">
                    <w:rPr>
                      <w:rFonts w:cs="Times New Roman"/>
                    </w:rPr>
                    <w:t xml:space="preserve"> pravopisne norme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151F9B" w:rsidRPr="003943FF">
                    <w:rPr>
                      <w:rFonts w:cs="Times New Roman"/>
                    </w:rPr>
                    <w:t xml:space="preserve">teže </w:t>
                  </w:r>
                  <w:r w:rsidRPr="003943FF">
                    <w:rPr>
                      <w:rFonts w:cs="Times New Roman"/>
                    </w:rPr>
                    <w:t>oblikuje usmenu i pisanu obavijest uz pomoć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teže izvještava o prošlom događaju bez suvišnih pojedinosti</w:t>
                  </w:r>
                  <w:r w:rsidR="00151F9B" w:rsidRPr="003943FF">
                    <w:rPr>
                      <w:rFonts w:cs="Times New Roman"/>
                    </w:rPr>
                    <w:t xml:space="preserve"> uz pomoć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razgovara i sluša sugovornika u telefonskom razgovoru</w:t>
                  </w:r>
                </w:p>
                <w:p w:rsidR="00224C80" w:rsidRPr="003943FF" w:rsidRDefault="00224C80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151F9B" w:rsidRPr="003943FF">
                    <w:rPr>
                      <w:rFonts w:cs="Times New Roman"/>
                    </w:rPr>
                    <w:t xml:space="preserve">i </w:t>
                  </w:r>
                  <w:r w:rsidRPr="003943FF">
                    <w:rPr>
                      <w:rFonts w:cs="Times New Roman"/>
                    </w:rPr>
                    <w:t xml:space="preserve">uz pomoć </w:t>
                  </w:r>
                  <w:r w:rsidR="00151F9B" w:rsidRPr="003943FF">
                    <w:rPr>
                      <w:rFonts w:cs="Times New Roman"/>
                    </w:rPr>
                    <w:t xml:space="preserve">teže </w:t>
                  </w:r>
                  <w:r w:rsidRPr="003943FF">
                    <w:rPr>
                      <w:rFonts w:cs="Times New Roman"/>
                    </w:rPr>
                    <w:t>oblikuje  pitanja i odgovore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Medijska kultura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određuje animirani film i lutkarsku predstavu te njihove elemente samo uz poticaj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uočava glavne likove samo uz pomoć učiteljice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djelomično izvodi ulomak iz igrokaza, ali samo uz pomoć i poticaj</w:t>
                  </w: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Domaća zadaća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zadaće piše površno, netočno i neuredno  </w:t>
                  </w:r>
                </w:p>
              </w:tc>
            </w:tr>
          </w:tbl>
          <w:p w:rsidR="00BA4F82" w:rsidRPr="003943FF" w:rsidRDefault="00A13373" w:rsidP="003943FF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 pisanoj provjeri: 50 % - 64</w:t>
            </w:r>
            <w:r w:rsidR="00BA4F82" w:rsidRPr="003943FF">
              <w:rPr>
                <w:rFonts w:cs="Times New Roman"/>
                <w:b/>
                <w:bCs/>
              </w:rPr>
              <w:t xml:space="preserve">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nedovoljan</w:t>
            </w:r>
          </w:p>
        </w:tc>
        <w:tc>
          <w:tcPr>
            <w:tcW w:w="14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0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0"/>
              <w:gridCol w:w="11895"/>
            </w:tblGrid>
            <w:tr w:rsidR="00C258F5" w:rsidRPr="003943FF" w:rsidTr="00504D79"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Jezik</w:t>
                  </w:r>
                </w:p>
              </w:tc>
              <w:tc>
                <w:tcPr>
                  <w:tcW w:w="1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F9B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151F9B" w:rsidRPr="003943FF">
                    <w:rPr>
                      <w:rFonts w:cs="Times New Roman"/>
                    </w:rPr>
                    <w:t>čitanje je netočno, sporo  i neizražajno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razlikuje otvornike i zatvornike ni  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rastavlja riječi na slogove ni  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rastavlja riječi na kraju retka rabeći spojnicu ni 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ni uz pomoć  ne uočava izjavne, upitne i usklične rečenice te ih ne označava pravilno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prepoznaje i ne razlikuje jesnu ( potvrdnu) i niječnu ( negiranu ) rečenicu ni 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izgovara i ne  piše niječnice ( riječce ne i ni ) u niječnim izjavnim rečenicama  ni 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ni uz pomoć  ne izgovara i ne piše riječcu li u upitnim rečenicama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pravilo o pisanju velikog i malog početnog slova ne  primjenjuje ni uz pomoć učiteljice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piše točno  veliko slovo u imenima ulica, trgova i naseljenih mjesta ni uz poticaj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 izgovara i ne piše skupove ije/ je/ e / i  te glasove č/ ć/ đ/ dž u riječima ni 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razumije imenice kao riječi kojima imenujemo sve što nas okružuje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ne razlikuje imenice među drugim riječima ni 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rečenice ne stvara ni uz pomoć učiteljice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Književnost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razlikuje priču, pjesmu, igrokaz, strip, slikovnicu, lutkarsku predstavu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razlikuje likove u priči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 razlikuje dijelove pjesme: kiticu i stih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ni uz pomoć ne razlikuje pjesmu od proznog teksta po obliku  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razlikuje bajku među drugim djelima kao priču o čudesnim likovima i događajima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zamjećuje i međusobno razlikuje likove  u priči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određuje glavne i sporedne  likove ni 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zapaža osnovne etičke osobine likova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 zamiječuje uzročnoposljedičnu i vremensku povezanost događaja u priči ni 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 čita i ne određuje poruku u pročitanom tekstu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iskazuje doživljaj književno umjetničkih djela ni uz pomoć učiteljice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Lektira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čita zadano djelo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piše bilješke prema naputcima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stvaralački zadatak ne izvršava ni uz pomoć i ni uz poticaj</w:t>
                  </w: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Jezično izražavanje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 poštuje pravila pristojnog razgovaranja ( komuniciranja )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razumije kraću slušnu poruku ni uz pomoć učiteljice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D7624E" w:rsidRPr="003943FF">
                    <w:rPr>
                      <w:rFonts w:cs="Times New Roman"/>
                    </w:rPr>
                    <w:t xml:space="preserve">ne </w:t>
                  </w:r>
                  <w:r w:rsidRPr="003943FF">
                    <w:rPr>
                      <w:rFonts w:cs="Times New Roman"/>
                    </w:rPr>
                    <w:t xml:space="preserve">čita književne tekstove 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ne navodi kronološki  tijek priče 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</w:t>
                  </w:r>
                  <w:r w:rsidR="00D7624E" w:rsidRPr="003943FF">
                    <w:rPr>
                      <w:rFonts w:cs="Times New Roman"/>
                    </w:rPr>
                    <w:t xml:space="preserve"> ne</w:t>
                  </w:r>
                  <w:r w:rsidRPr="003943FF">
                    <w:rPr>
                      <w:rFonts w:cs="Times New Roman"/>
                    </w:rPr>
                    <w:t xml:space="preserve">  piše kraće vezane tekstove – sastavke prema zadanom poticaju</w:t>
                  </w:r>
                  <w:r w:rsidR="00D7624E" w:rsidRPr="003943FF">
                    <w:rPr>
                      <w:rFonts w:cs="Times New Roman"/>
                    </w:rPr>
                    <w:t xml:space="preserve"> ni</w:t>
                  </w:r>
                  <w:r w:rsidRPr="003943FF">
                    <w:rPr>
                      <w:rFonts w:cs="Times New Roman"/>
                    </w:rPr>
                    <w:t xml:space="preserve"> 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sudjeluje u razgovoru o pročitanom tekstu, doživljajima i događajima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D7624E" w:rsidRPr="003943FF">
                    <w:rPr>
                      <w:rFonts w:cs="Times New Roman"/>
                    </w:rPr>
                    <w:t xml:space="preserve">ne </w:t>
                  </w:r>
                  <w:r w:rsidRPr="003943FF">
                    <w:rPr>
                      <w:rFonts w:cs="Times New Roman"/>
                    </w:rPr>
                    <w:t>priča vlastiti događaj i događaj iz okoline ali ne poštuje  logički slijed</w:t>
                  </w:r>
                </w:p>
                <w:p w:rsidR="00D7624E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</w:t>
                  </w:r>
                  <w:r w:rsidR="00D7624E" w:rsidRPr="003943FF">
                    <w:rPr>
                      <w:rFonts w:cs="Times New Roman"/>
                    </w:rPr>
                    <w:t xml:space="preserve"> prema poticaju slike, niza sličica, vlastitog iskustva ili mašte ne pripovijeda ni uz pomoć učiteljice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 zap</w:t>
                  </w:r>
                  <w:r w:rsidR="00D7624E" w:rsidRPr="003943FF">
                    <w:rPr>
                      <w:rFonts w:cs="Times New Roman"/>
                    </w:rPr>
                    <w:t>aža pojedinosti u promatranju i ne</w:t>
                  </w:r>
                  <w:r w:rsidRPr="003943FF">
                    <w:rPr>
                      <w:rFonts w:cs="Times New Roman"/>
                    </w:rPr>
                    <w:t xml:space="preserve"> opisuje lik / predmet prema planu opisa </w:t>
                  </w:r>
                  <w:r w:rsidR="00D7624E" w:rsidRPr="003943FF">
                    <w:rPr>
                      <w:rFonts w:cs="Times New Roman"/>
                    </w:rPr>
                    <w:t xml:space="preserve"> ni </w:t>
                  </w:r>
                  <w:r w:rsidRPr="003943FF">
                    <w:rPr>
                      <w:rFonts w:cs="Times New Roman"/>
                    </w:rPr>
                    <w:t>uz poticaj i pomoć</w:t>
                  </w:r>
                </w:p>
                <w:p w:rsidR="00151F9B" w:rsidRPr="003943FF" w:rsidRDefault="00D7624E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ni uz pomoć ne </w:t>
                  </w:r>
                  <w:r w:rsidR="00151F9B" w:rsidRPr="003943FF">
                    <w:rPr>
                      <w:rFonts w:cs="Times New Roman"/>
                    </w:rPr>
                    <w:t xml:space="preserve"> oblikuje razglednicu i čestitku 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D7624E" w:rsidRPr="003943FF">
                    <w:rPr>
                      <w:rFonts w:cs="Times New Roman"/>
                    </w:rPr>
                    <w:t xml:space="preserve">ne </w:t>
                  </w:r>
                  <w:r w:rsidRPr="003943FF">
                    <w:rPr>
                      <w:rFonts w:cs="Times New Roman"/>
                    </w:rPr>
                    <w:t>oblikuje usmenu i pisanu obavijest</w:t>
                  </w:r>
                  <w:r w:rsidR="00D7624E" w:rsidRPr="003943FF">
                    <w:rPr>
                      <w:rFonts w:cs="Times New Roman"/>
                    </w:rPr>
                    <w:t xml:space="preserve"> ni</w:t>
                  </w:r>
                  <w:r w:rsidRPr="003943FF">
                    <w:rPr>
                      <w:rFonts w:cs="Times New Roman"/>
                    </w:rPr>
                    <w:t xml:space="preserve"> uz pomoć</w:t>
                  </w:r>
                </w:p>
                <w:p w:rsidR="00151F9B" w:rsidRPr="003943FF" w:rsidRDefault="00D7624E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ne </w:t>
                  </w:r>
                  <w:r w:rsidR="00151F9B" w:rsidRPr="003943FF">
                    <w:rPr>
                      <w:rFonts w:cs="Times New Roman"/>
                    </w:rPr>
                    <w:t xml:space="preserve">izvještava o prošlom događaju bez suvišnih pojedinosti </w:t>
                  </w:r>
                  <w:r w:rsidRPr="003943FF">
                    <w:rPr>
                      <w:rFonts w:cs="Times New Roman"/>
                    </w:rPr>
                    <w:t xml:space="preserve">ni </w:t>
                  </w:r>
                  <w:r w:rsidR="00151F9B" w:rsidRPr="003943FF">
                    <w:rPr>
                      <w:rFonts w:cs="Times New Roman"/>
                    </w:rPr>
                    <w:t>uz pomoć</w:t>
                  </w:r>
                </w:p>
                <w:p w:rsidR="00151F9B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D7624E" w:rsidRPr="003943FF">
                    <w:rPr>
                      <w:rFonts w:cs="Times New Roman"/>
                    </w:rPr>
                    <w:t xml:space="preserve">ni </w:t>
                  </w:r>
                  <w:r w:rsidRPr="003943FF">
                    <w:rPr>
                      <w:rFonts w:cs="Times New Roman"/>
                    </w:rPr>
                    <w:t xml:space="preserve">uz pomoć </w:t>
                  </w:r>
                  <w:r w:rsidR="00D7624E" w:rsidRPr="003943FF">
                    <w:rPr>
                      <w:rFonts w:cs="Times New Roman"/>
                    </w:rPr>
                    <w:t xml:space="preserve">ne </w:t>
                  </w:r>
                  <w:r w:rsidRPr="003943FF">
                    <w:rPr>
                      <w:rFonts w:cs="Times New Roman"/>
                    </w:rPr>
                    <w:t xml:space="preserve">razgovara i </w:t>
                  </w:r>
                  <w:r w:rsidR="00D7624E" w:rsidRPr="003943FF">
                    <w:rPr>
                      <w:rFonts w:cs="Times New Roman"/>
                    </w:rPr>
                    <w:t xml:space="preserve">ne </w:t>
                  </w:r>
                  <w:r w:rsidRPr="003943FF">
                    <w:rPr>
                      <w:rFonts w:cs="Times New Roman"/>
                    </w:rPr>
                    <w:t>sluša sugovornika u telefonskom razgovoru</w:t>
                  </w:r>
                </w:p>
                <w:p w:rsidR="00D7624E" w:rsidRPr="003943FF" w:rsidRDefault="00151F9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D7624E" w:rsidRPr="003943FF">
                    <w:rPr>
                      <w:rFonts w:cs="Times New Roman"/>
                    </w:rPr>
                    <w:t>n</w:t>
                  </w:r>
                  <w:r w:rsidRPr="003943FF">
                    <w:rPr>
                      <w:rFonts w:cs="Times New Roman"/>
                    </w:rPr>
                    <w:t xml:space="preserve">i uz pomoć </w:t>
                  </w:r>
                  <w:r w:rsidR="00D7624E" w:rsidRPr="003943FF">
                    <w:rPr>
                      <w:rFonts w:cs="Times New Roman"/>
                    </w:rPr>
                    <w:t>neoblikuje  pitanja i odgovore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Medijska kultura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određuje animirani film i lutkarsku predstavu ni njihove elemente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uočava glavne likove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ulomak iz igrokaza ne izvodi ni uz pomoć</w:t>
                  </w:r>
                </w:p>
              </w:tc>
            </w:tr>
            <w:tr w:rsidR="00C258F5" w:rsidRPr="003943FF" w:rsidTr="00504D79">
              <w:tc>
                <w:tcPr>
                  <w:tcW w:w="2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Domaća zadaća</w:t>
                  </w:r>
                </w:p>
              </w:tc>
              <w:tc>
                <w:tcPr>
                  <w:tcW w:w="11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ne piše domaće zadaće  </w:t>
                  </w:r>
                </w:p>
              </w:tc>
            </w:tr>
          </w:tbl>
          <w:p w:rsidR="00BA4F82" w:rsidRPr="003943FF" w:rsidRDefault="00A13373" w:rsidP="003943FF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 pisanoj provjeri:   0 % - 49</w:t>
            </w:r>
            <w:r w:rsidR="00BA4F82" w:rsidRPr="003943FF">
              <w:rPr>
                <w:rFonts w:cs="Times New Roman"/>
                <w:b/>
                <w:bCs/>
              </w:rPr>
              <w:t xml:space="preserve"> %</w:t>
            </w:r>
          </w:p>
        </w:tc>
      </w:tr>
    </w:tbl>
    <w:p w:rsidR="00BC2507" w:rsidRDefault="00BC2507">
      <w:r>
        <w:lastRenderedPageBreak/>
        <w:br w:type="page"/>
      </w:r>
    </w:p>
    <w:tbl>
      <w:tblPr>
        <w:tblW w:w="15672" w:type="dxa"/>
        <w:tblInd w:w="45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470"/>
        <w:gridCol w:w="12270"/>
        <w:gridCol w:w="1932"/>
      </w:tblGrid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CDDC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MATEMATIKA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Pisana provjera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odličan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samostalno čita, piše i broji do 100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pravilno izgovara brojeve do 100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samostalno, brzo i točno zapisuje brojeve do 100 kao zbroj desetica i jedinica</w:t>
            </w:r>
          </w:p>
          <w:p w:rsidR="00C0520A" w:rsidRPr="003943FF" w:rsidRDefault="00C0520A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uspješno uočava mjesnu vrijednost znamenke u dvoznamenkastom broju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brzo, točno i samostalno određuje mjesto broja na brojevnoj crti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sigurno i točno uspoređuje i matematičkim zapisom izražava odnos među brojevima do 100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broji brojeve i u nepotpunom i promijenjenom nizu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samostalno razlikuje i zapisuje glavne i redne brojeve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samostalno i točno zapisuje rimske brojke  i čita rimske brojeve do 12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brzo i točno zbraja desetice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brzo i točno oduzima desetice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BB16DD" w:rsidRPr="003943FF">
              <w:rPr>
                <w:rFonts w:cs="Times New Roman"/>
              </w:rPr>
              <w:t>samostalno i točno zbraja dvoznamenkaste i jednoznamenkaste brojeve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samostalno i točno oduzima jednoznamenkaste brojeve od dvoznamenkastih 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točno koristi nazive </w:t>
            </w:r>
            <w:r w:rsidRPr="003943FF">
              <w:rPr>
                <w:rFonts w:cs="Times New Roman"/>
                <w:i/>
                <w:iCs/>
              </w:rPr>
              <w:t>pribrojnici, zbroj, umanjenik, umanjitelj, razlika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uspješno primjenjuje svojstvo zamjene mjesta pribrojnika i vezu zbrajanja i oduzimanja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sigurno rješava zadatke uz uporabu i bez uporabe zagrada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samostalno i točno zbraja i oduzima dvoznamenkaste brojeve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samostalno, brzo i točno rješava dodatne zadatke zadane riječima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samostalno razlikuje jedinice za hrvatski novac, te se sigurno služi novcem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brzo i točno zbraja i oduzima brojeve do 100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točno crta i imenuje dužinu, njene krajnje točke, razlikuje točke koje pripadaju ili ne pripadaju dužini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  <w:i/>
                <w:iCs/>
              </w:rPr>
            </w:pPr>
            <w:r w:rsidRPr="003943FF">
              <w:rPr>
                <w:rFonts w:cs="Times New Roman"/>
              </w:rPr>
              <w:t xml:space="preserve">- </w:t>
            </w:r>
            <w:r w:rsidR="00C0520A" w:rsidRPr="003943FF">
              <w:rPr>
                <w:rFonts w:cs="Times New Roman"/>
              </w:rPr>
              <w:t xml:space="preserve">točno koristi nazive </w:t>
            </w:r>
            <w:r w:rsidR="00C0520A" w:rsidRPr="003943FF">
              <w:rPr>
                <w:rFonts w:cs="Times New Roman"/>
                <w:i/>
                <w:iCs/>
              </w:rPr>
              <w:t>faktor, produkt ili umnožak,</w:t>
            </w:r>
            <w:r w:rsidR="00B91950" w:rsidRPr="003943FF">
              <w:rPr>
                <w:rFonts w:cs="Times New Roman"/>
                <w:i/>
                <w:iCs/>
              </w:rPr>
              <w:t xml:space="preserve">djeljenik, </w:t>
            </w:r>
            <w:r w:rsidR="00C0520A" w:rsidRPr="003943FF">
              <w:rPr>
                <w:rFonts w:cs="Times New Roman"/>
                <w:i/>
                <w:iCs/>
              </w:rPr>
              <w:t xml:space="preserve">djelitelj,  količnik </w:t>
            </w:r>
          </w:p>
          <w:p w:rsidR="00BB16DD" w:rsidRPr="003943FF" w:rsidRDefault="00BB16DD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C0520A" w:rsidRPr="003943FF">
              <w:rPr>
                <w:rFonts w:cs="Times New Roman"/>
              </w:rPr>
              <w:t>samostalno  i točno primjenjuje svojstvo komunitativnosti množenja</w:t>
            </w:r>
          </w:p>
          <w:p w:rsidR="00C0520A" w:rsidRPr="003943FF" w:rsidRDefault="00C0520A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samostalno, sigurno i točno  množi i dijeli u skupu brojeva do 100</w:t>
            </w:r>
          </w:p>
          <w:p w:rsidR="00C0520A" w:rsidRPr="003943FF" w:rsidRDefault="00C0520A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sigurno rješava zadatke u kojima je nula rezultat ili jedan od članova u računskoj radnji</w:t>
            </w:r>
          </w:p>
          <w:p w:rsidR="00C0520A" w:rsidRPr="003943FF" w:rsidRDefault="00C0520A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sigurno rješava zadatke s više računskih radnji uz uporabu zagrada i bez uporabe zagrada</w:t>
            </w:r>
          </w:p>
          <w:p w:rsidR="00C0520A" w:rsidRPr="003943FF" w:rsidRDefault="00C0520A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samostalno i točno primjenjuje vezu množenja i dijeljenja</w:t>
            </w:r>
          </w:p>
          <w:p w:rsidR="00BA4F82" w:rsidRPr="003943FF" w:rsidRDefault="00C0520A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brzo i točno razlikuje parne i neparne brojeve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vrlo aktivan, pažljiv i uvijek motiviran na satima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zadaće redovite, uredne i točne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A13373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90</w:t>
            </w:r>
            <w:r w:rsidR="00BA4F82" w:rsidRPr="003943FF">
              <w:rPr>
                <w:rFonts w:cs="Times New Roman"/>
                <w:b/>
                <w:bCs/>
              </w:rPr>
              <w:t xml:space="preserve"> % - 100 %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vrlo dobar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CD0" w:rsidRPr="003943FF" w:rsidRDefault="00B9195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726CD0" w:rsidRPr="003943FF">
              <w:rPr>
                <w:rFonts w:cs="Times New Roman"/>
              </w:rPr>
              <w:t>čita, piše i broji do 100</w:t>
            </w:r>
          </w:p>
          <w:p w:rsidR="00BA4F82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pravilno izgovara brojeve do 100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 točno zapisuje brojeve do 100 kao zbroj desetica i jedinica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uspješno uočava mjesnu vrijednost znamenke u dvoznamenkastom broju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određuje mjesto broja na brojevnoj crti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lastRenderedPageBreak/>
              <w:t>- točno uspoređuje i matematičkim zapisom izražava odnos među brojevima do 100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broji brojeve i u nepotpunom i promijenjenom nizu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razlikuje i zapisuje glavne i redne brojeve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točno zapisuje rimske brojke  i čita rimske brojeve do 12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točno zbraja i oduzima desetice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točno zbraja dvoznamenkaste i jednoznamenkaste brojeve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točno oduzima jednoznamenkaste brojeve od dvoznamenkastih 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točno koristi nazive </w:t>
            </w:r>
            <w:r w:rsidRPr="003943FF">
              <w:rPr>
                <w:rFonts w:cs="Times New Roman"/>
                <w:i/>
                <w:iCs/>
              </w:rPr>
              <w:t>pribrojnici, zbroj, umanjenik, umanjitelj, razlika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uspješno primjenjuje svojstvo zamjene mjesta pribrojnika i vezu zbrajanja i oduzimanja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rješava zadatke uz uporabu i bez uporabe zagrada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točno zbraja i oduzima dvoznamenkaste brojeve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točno rješava  zadatke zadane riječima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razlikuje jedinice za hrvatski novac, te se sigurno služi novcem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zbraja i oduzima brojeve do 100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crta i imenuje dužinu, njene krajnje točke, razlikuje točke koje pripadaju ili ne pripadaju dužini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  <w:i/>
                <w:iCs/>
              </w:rPr>
            </w:pPr>
            <w:r w:rsidRPr="003943FF">
              <w:rPr>
                <w:rFonts w:cs="Times New Roman"/>
              </w:rPr>
              <w:t xml:space="preserve">- točno koristi nazive </w:t>
            </w:r>
            <w:r w:rsidRPr="003943FF">
              <w:rPr>
                <w:rFonts w:cs="Times New Roman"/>
                <w:i/>
                <w:iCs/>
              </w:rPr>
              <w:t xml:space="preserve">faktor, produkt ili umnožak,djeljenik, djelitelj,  količnik 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primjenjuje svojstvo komunitativnosti množenja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točno  množi  i dijeli u skupu brojeva do 100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rješava zadatke u kojima je nula rezultat ili jedan od članova u računskoj radnji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rješava zadatke s više računskih radnji uz uporabu zagrada i bez uporabe zagrada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točno primjenjuje vezu množenja i dijeljenja</w:t>
            </w:r>
          </w:p>
          <w:p w:rsidR="00BA4F82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 razlikuje parne i neparne brojeve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vrlo aktivan i pažljiv na satu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zadaće redovite, uredne i uglavnom točne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A13373" w:rsidP="003A216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80</w:t>
            </w:r>
            <w:r w:rsidR="00BA4F82" w:rsidRPr="003943FF">
              <w:rPr>
                <w:rFonts w:cs="Times New Roman"/>
                <w:b/>
                <w:bCs/>
              </w:rPr>
              <w:t xml:space="preserve"> % - </w:t>
            </w:r>
            <w:r w:rsidR="003A2160">
              <w:rPr>
                <w:rFonts w:cs="Times New Roman"/>
                <w:b/>
                <w:bCs/>
              </w:rPr>
              <w:t>8</w:t>
            </w:r>
            <w:r w:rsidR="00BA4F82" w:rsidRPr="003943FF">
              <w:rPr>
                <w:rFonts w:cs="Times New Roman"/>
                <w:b/>
                <w:bCs/>
              </w:rPr>
              <w:t>9 %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dobar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CD0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</w:t>
            </w:r>
            <w:r w:rsidR="00726CD0" w:rsidRPr="003943FF">
              <w:rPr>
                <w:rFonts w:cs="Times New Roman"/>
              </w:rPr>
              <w:t xml:space="preserve"> čita, piše i broji do 100 uz poticaj učiteljice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izgovara brojeve do 100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zapisuje brojeve do 100 kao zbroj desetica i jedinica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uočava mjesnu vrijednost znamenke u dvoznamenkastom broju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</w:t>
            </w:r>
            <w:r w:rsidR="00EC2CD9" w:rsidRPr="003943FF">
              <w:rPr>
                <w:rFonts w:cs="Times New Roman"/>
              </w:rPr>
              <w:t xml:space="preserve"> točno </w:t>
            </w:r>
            <w:r w:rsidRPr="003943FF">
              <w:rPr>
                <w:rFonts w:cs="Times New Roman"/>
              </w:rPr>
              <w:t xml:space="preserve"> određuje mjesto broja na brojevnoj crti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uspoređuje i matematičkim zapisom izražava odnos među brojevima do 100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broji brojeve i u nepotpunom i promijenjenom nizu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razlikuje i zapisuje glavne i redne brojeve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zapisuje rimske brojke  i čita rimske brojeve do 12</w:t>
            </w:r>
            <w:r w:rsidR="00EC2CD9" w:rsidRPr="003943FF">
              <w:rPr>
                <w:rFonts w:cs="Times New Roman"/>
              </w:rPr>
              <w:t xml:space="preserve"> uz poticaj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EC2CD9" w:rsidRPr="003943FF">
              <w:rPr>
                <w:rFonts w:cs="Times New Roman"/>
              </w:rPr>
              <w:t xml:space="preserve">sporije </w:t>
            </w:r>
            <w:r w:rsidRPr="003943FF">
              <w:rPr>
                <w:rFonts w:cs="Times New Roman"/>
              </w:rPr>
              <w:t>zbraja i oduzima desetice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</w:t>
            </w:r>
            <w:r w:rsidR="00EC2CD9" w:rsidRPr="003943FF">
              <w:rPr>
                <w:rFonts w:cs="Times New Roman"/>
              </w:rPr>
              <w:t xml:space="preserve"> sporije</w:t>
            </w:r>
            <w:r w:rsidRPr="003943FF">
              <w:rPr>
                <w:rFonts w:cs="Times New Roman"/>
              </w:rPr>
              <w:t xml:space="preserve"> zbraja dvoznamenkaste i jednoznamenkaste brojeve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EC2CD9" w:rsidRPr="003943FF">
              <w:rPr>
                <w:rFonts w:cs="Times New Roman"/>
              </w:rPr>
              <w:t xml:space="preserve">otežano </w:t>
            </w:r>
            <w:r w:rsidRPr="003943FF">
              <w:rPr>
                <w:rFonts w:cs="Times New Roman"/>
              </w:rPr>
              <w:t xml:space="preserve">oduzima jednoznamenkaste brojeve od dvoznamenkastih 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koristi nazive </w:t>
            </w:r>
            <w:r w:rsidRPr="003943FF">
              <w:rPr>
                <w:rFonts w:cs="Times New Roman"/>
                <w:i/>
                <w:iCs/>
              </w:rPr>
              <w:t>pribrojnici, zbroj, umanjenik, umanjitelj, razlika</w:t>
            </w:r>
          </w:p>
          <w:p w:rsidR="00726CD0" w:rsidRPr="003943FF" w:rsidRDefault="00EC2CD9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lastRenderedPageBreak/>
              <w:t>- otežano</w:t>
            </w:r>
            <w:r w:rsidR="00726CD0" w:rsidRPr="003943FF">
              <w:rPr>
                <w:rFonts w:cs="Times New Roman"/>
              </w:rPr>
              <w:t xml:space="preserve"> primjenjuje svojstvo zamjene mjesta pribrojnika i vezu zbrajanja i oduzimanja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rješava zadatke uz uporabu i bez uporabe zagrada</w:t>
            </w:r>
            <w:r w:rsidR="00EC2CD9" w:rsidRPr="003943FF">
              <w:rPr>
                <w:rFonts w:cs="Times New Roman"/>
              </w:rPr>
              <w:t xml:space="preserve"> uz pomoć učiteljice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</w:t>
            </w:r>
            <w:r w:rsidR="00EC2CD9" w:rsidRPr="003943FF">
              <w:rPr>
                <w:rFonts w:cs="Times New Roman"/>
              </w:rPr>
              <w:t xml:space="preserve"> sporije</w:t>
            </w:r>
            <w:r w:rsidRPr="003943FF">
              <w:rPr>
                <w:rFonts w:cs="Times New Roman"/>
              </w:rPr>
              <w:t xml:space="preserve"> zbraja i oduzima dvoznamenkaste brojeve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zadatke zadane riječima</w:t>
            </w:r>
            <w:r w:rsidR="00EC2CD9" w:rsidRPr="003943FF">
              <w:rPr>
                <w:rFonts w:cs="Times New Roman"/>
              </w:rPr>
              <w:t xml:space="preserve"> rješava uz pomoć učiteljice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razlikuje jedinice </w:t>
            </w:r>
            <w:r w:rsidR="00EC2CD9" w:rsidRPr="003943FF">
              <w:rPr>
                <w:rFonts w:cs="Times New Roman"/>
              </w:rPr>
              <w:t>za hrvatski novac, te se otežano</w:t>
            </w:r>
            <w:r w:rsidRPr="003943FF">
              <w:rPr>
                <w:rFonts w:cs="Times New Roman"/>
              </w:rPr>
              <w:t xml:space="preserve"> služi novcem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EC2CD9" w:rsidRPr="003943FF">
              <w:rPr>
                <w:rFonts w:cs="Times New Roman"/>
              </w:rPr>
              <w:t xml:space="preserve">sporije </w:t>
            </w:r>
            <w:r w:rsidRPr="003943FF">
              <w:rPr>
                <w:rFonts w:cs="Times New Roman"/>
              </w:rPr>
              <w:t>zbraja i oduzima brojeve do 100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crta i imenuje dužinu, njene krajnje točke, razlikuje točke koje pripadaju ili ne pripadaju dužini</w:t>
            </w:r>
          </w:p>
          <w:p w:rsidR="00726CD0" w:rsidRPr="003943FF" w:rsidRDefault="00EC2CD9" w:rsidP="003943FF">
            <w:pPr>
              <w:pStyle w:val="Standard"/>
              <w:rPr>
                <w:rFonts w:cs="Times New Roman"/>
                <w:i/>
                <w:iCs/>
              </w:rPr>
            </w:pPr>
            <w:r w:rsidRPr="003943FF">
              <w:rPr>
                <w:rFonts w:cs="Times New Roman"/>
              </w:rPr>
              <w:t>-</w:t>
            </w:r>
            <w:r w:rsidR="00726CD0" w:rsidRPr="003943FF">
              <w:rPr>
                <w:rFonts w:cs="Times New Roman"/>
              </w:rPr>
              <w:t xml:space="preserve"> koristi nazive </w:t>
            </w:r>
            <w:r w:rsidR="00726CD0" w:rsidRPr="003943FF">
              <w:rPr>
                <w:rFonts w:cs="Times New Roman"/>
                <w:i/>
                <w:iCs/>
              </w:rPr>
              <w:t>faktor, produkt ili umnožak,djeljenik, djelitelj,  količnik</w:t>
            </w:r>
            <w:r w:rsidRPr="003943FF">
              <w:rPr>
                <w:rFonts w:cs="Times New Roman"/>
                <w:iCs/>
              </w:rPr>
              <w:t>, ali ih ne razumije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EC2CD9" w:rsidRPr="003943FF">
              <w:rPr>
                <w:rFonts w:cs="Times New Roman"/>
              </w:rPr>
              <w:t xml:space="preserve">otežano </w:t>
            </w:r>
            <w:r w:rsidRPr="003943FF">
              <w:rPr>
                <w:rFonts w:cs="Times New Roman"/>
              </w:rPr>
              <w:t>primjenjuje svojstvo komunitativnosti množenja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EC2CD9" w:rsidRPr="003943FF">
              <w:rPr>
                <w:rFonts w:cs="Times New Roman"/>
              </w:rPr>
              <w:t>sporije</w:t>
            </w:r>
            <w:r w:rsidRPr="003943FF">
              <w:rPr>
                <w:rFonts w:cs="Times New Roman"/>
              </w:rPr>
              <w:t xml:space="preserve"> množi  i dijeli u skupu brojeva do 100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EC2CD9" w:rsidRPr="003943FF">
              <w:rPr>
                <w:rFonts w:cs="Times New Roman"/>
              </w:rPr>
              <w:t xml:space="preserve">otežano </w:t>
            </w:r>
            <w:r w:rsidRPr="003943FF">
              <w:rPr>
                <w:rFonts w:cs="Times New Roman"/>
              </w:rPr>
              <w:t>rješava zadatke u kojima je nula rezultat ili jedan od članova u računskoj radnji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rješava zadatke s više računskih radnji uz uporabu zagrada i bez uporabe zagrada</w:t>
            </w:r>
            <w:r w:rsidR="00EC2CD9" w:rsidRPr="003943FF">
              <w:rPr>
                <w:rFonts w:cs="Times New Roman"/>
              </w:rPr>
              <w:t xml:space="preserve"> uz pomoć učiteljice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</w:t>
            </w:r>
            <w:r w:rsidR="00EC2CD9" w:rsidRPr="003943FF">
              <w:rPr>
                <w:rFonts w:cs="Times New Roman"/>
              </w:rPr>
              <w:t xml:space="preserve"> otežano</w:t>
            </w:r>
            <w:r w:rsidRPr="003943FF">
              <w:rPr>
                <w:rFonts w:cs="Times New Roman"/>
              </w:rPr>
              <w:t xml:space="preserve"> primjenjuje vezu množenja i dijeljenja</w:t>
            </w:r>
          </w:p>
          <w:p w:rsidR="00726CD0" w:rsidRPr="003943FF" w:rsidRDefault="00726CD0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EC2CD9" w:rsidRPr="003943FF">
              <w:rPr>
                <w:rFonts w:cs="Times New Roman"/>
              </w:rPr>
              <w:t xml:space="preserve">točno, ali sporije </w:t>
            </w:r>
            <w:r w:rsidRPr="003943FF">
              <w:rPr>
                <w:rFonts w:cs="Times New Roman"/>
              </w:rPr>
              <w:t xml:space="preserve"> razlikuje parne i neparne brojeve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potrebno ga je često poticati na rad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zadaće redovite, ali površne i neuredne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A1337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6</w:t>
            </w:r>
            <w:r w:rsidR="00A13373">
              <w:rPr>
                <w:rFonts w:cs="Times New Roman"/>
                <w:b/>
                <w:bCs/>
              </w:rPr>
              <w:t>5</w:t>
            </w:r>
            <w:r w:rsidR="003A2160">
              <w:rPr>
                <w:rFonts w:cs="Times New Roman"/>
                <w:b/>
                <w:bCs/>
              </w:rPr>
              <w:t xml:space="preserve"> % - 79</w:t>
            </w:r>
            <w:r w:rsidRPr="003943FF">
              <w:rPr>
                <w:rFonts w:cs="Times New Roman"/>
                <w:b/>
                <w:bCs/>
              </w:rPr>
              <w:t xml:space="preserve">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dovoljan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čita, piše i broji do 100 uz pomoć učiteljice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izgovara brojeve do 100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otežano zapisuje brojeve do 100 kao zbroj desetica i jedinica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teže uočava mjesnu vrijednost znamenke u dvoznamenkastom broju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određuje mjesto broja na brojevnoj crti uz pomoć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uspoređuje i matematičkim zapisom izražava odnos među brojevima do 100 uz pomoć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broji brojeve i u nepotpunom i promijenjenom nizu samo uz pomoć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otežano razlikuje i uz pomoć zapisuje glavne i redne brojeve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otežano zapisuje rimske brojke  i čita rimske brojeve do 12  i to uz pomoć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zbraja i oduzima desetice uz pomoć i poticaj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zbraja dvoznamenkaste i jednoznamenkaste brojeve uz pomoć i poticaj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otežano oduzima jednoznamenkaste brojeve od dvoznamenkastih i to uz pomoć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koristi nazive </w:t>
            </w:r>
            <w:r w:rsidRPr="003943FF">
              <w:rPr>
                <w:rFonts w:cs="Times New Roman"/>
                <w:i/>
                <w:iCs/>
              </w:rPr>
              <w:t>pribrojnici, zbroj, umanjenik, umanjitelj, razlika</w:t>
            </w:r>
            <w:r w:rsidRPr="003943FF">
              <w:rPr>
                <w:rFonts w:cs="Times New Roman"/>
                <w:iCs/>
              </w:rPr>
              <w:t>, ali ih ne razumije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otežano primjenjuje svojstvo zamjene mjesta pribrojnika i vezu zbrajanja i oduzimanja uz pomoć učiteljice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otežano i sporo rješava zadatke uz uporabu i bez uporabe zagrada uz pomoć učiteljice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sporije zbraja i oduzima dvoznamenkaste brojeve uz pomoć učiteljice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zadatke zadane riječima otežano rješava i to samo uz pomoć učiteljice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otežano razlikuje jedinice za hrvatski novac, ali se ne služi novcem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sporije zbraja i oduzima brojeve do 100 uz pomoć učiteljice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crta i imenuje dužinu, njene krajnje točke, razlikuje točke koje pripadaju ili ne pripadaju dužini uz poticaj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  <w:i/>
                <w:iCs/>
              </w:rPr>
            </w:pPr>
            <w:r w:rsidRPr="003943FF">
              <w:rPr>
                <w:rFonts w:cs="Times New Roman"/>
              </w:rPr>
              <w:t xml:space="preserve">- uz pomoć i poticaj koristi nazive </w:t>
            </w:r>
            <w:r w:rsidRPr="003943FF">
              <w:rPr>
                <w:rFonts w:cs="Times New Roman"/>
                <w:i/>
                <w:iCs/>
              </w:rPr>
              <w:t>faktor, produkt ili umnožak,djeljenik, djelitelj,  količnik</w:t>
            </w:r>
            <w:r w:rsidRPr="003943FF">
              <w:rPr>
                <w:rFonts w:cs="Times New Roman"/>
                <w:iCs/>
              </w:rPr>
              <w:t>, ali ih ne razumije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lastRenderedPageBreak/>
              <w:t>- otežano primjenjuje svojstvo komunitativnosti množenja i to samo uz pomoć učiteljice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uz pomoć  množi  i dijeli u skupu brojeva do 100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otežano rješava zadatke u kojima je nula rezultat ili jedan od članova u računskoj radnji i to samo uz pomoć učiteljice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otežano rješava zadatke s više računskih radnji uz uporabu zagrada i bez uporabe zagrada i to samo uz pomoć učiteljice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otežano primjenjuje vezu množenja i dijeljenja uz poticaj</w:t>
            </w:r>
          </w:p>
          <w:p w:rsidR="00D82D84" w:rsidRPr="003943FF" w:rsidRDefault="00D82D84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sporije  razlikuje parne i neparne brojeve uz poticaj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potreban mu je stalan poticaj, pomoć i nadzor u radu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zadaće neredovite, slabo točne i neuredne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A1337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5</w:t>
            </w:r>
            <w:r w:rsidR="00A13373">
              <w:rPr>
                <w:rFonts w:cs="Times New Roman"/>
                <w:b/>
                <w:bCs/>
              </w:rPr>
              <w:t>0 % - 64</w:t>
            </w:r>
            <w:r w:rsidRPr="003943FF">
              <w:rPr>
                <w:rFonts w:cs="Times New Roman"/>
                <w:b/>
                <w:bCs/>
              </w:rPr>
              <w:t xml:space="preserve">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nedovoljan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ne čita, </w:t>
            </w:r>
            <w:r w:rsidR="00AF59F6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 xml:space="preserve">piše i </w:t>
            </w:r>
            <w:r w:rsidR="00AF59F6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>broji do 100 ni  uz pomoć učiteljice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ne  izgovara brojeve do 100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ne zapisuje brojeve do 100 kao zbroj desetica i jedinica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ne uočava mjesnu vrijednost znamenke u dvoznamenkastom broju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ne određuje mjesto broja na brojevnoj crti ni uz pomoć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ne uspoređuje i matematičkim zapisom ne  izražava odnos među brojevima do 100 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ne broji brojeve </w:t>
            </w:r>
            <w:r w:rsidR="00AF59F6" w:rsidRPr="003943FF">
              <w:rPr>
                <w:rFonts w:cs="Times New Roman"/>
              </w:rPr>
              <w:t>n</w:t>
            </w:r>
            <w:r w:rsidRPr="003943FF">
              <w:rPr>
                <w:rFonts w:cs="Times New Roman"/>
              </w:rPr>
              <w:t xml:space="preserve">i u nepotpunom </w:t>
            </w:r>
            <w:r w:rsidR="00AF59F6" w:rsidRPr="003943FF">
              <w:rPr>
                <w:rFonts w:cs="Times New Roman"/>
              </w:rPr>
              <w:t>n</w:t>
            </w:r>
            <w:r w:rsidRPr="003943FF">
              <w:rPr>
                <w:rFonts w:cs="Times New Roman"/>
              </w:rPr>
              <w:t xml:space="preserve">i promijenjenom nizu 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ne razlikuje i ne zapisuje glavne i redne brojeve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ne zapisuje rimske brojke  i ne čita rimske brojeve do 12  ni  uz pomoć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ne zbraja i ne oduzima desetice 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ne zbraja dvoznamenkaste i jednoznamenkaste brojeve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ne oduzima jednoznamenkaste brojeve od dvoznamenkastih ni  uz pomoć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ne koristi nazive </w:t>
            </w:r>
            <w:r w:rsidRPr="003943FF">
              <w:rPr>
                <w:rFonts w:cs="Times New Roman"/>
                <w:i/>
                <w:iCs/>
              </w:rPr>
              <w:t>pribrojnici, zbroj, umanjenik, umanjitelj, razlika</w:t>
            </w:r>
            <w:r w:rsidRPr="003943FF">
              <w:rPr>
                <w:rFonts w:cs="Times New Roman"/>
                <w:iCs/>
              </w:rPr>
              <w:t>, niti  ih  razumije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ne  primjenjuje svojstvo zamjene mjesta pribrojnika i vezu zbrajanja i oduzimanja ni  uz pomoć učiteljice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ne rješava zadatke uz uporabu i bez uporabe zagrada ni uz pomoć učiteljice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ne zbraja i </w:t>
            </w:r>
            <w:r w:rsidR="00AF59F6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>oduzima dvoznamenkaste brojeve ni uz pomoć i poticaj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zadatke zadane riječima </w:t>
            </w:r>
            <w:r w:rsidR="00013CDC" w:rsidRPr="003943FF">
              <w:rPr>
                <w:rFonts w:cs="Times New Roman"/>
              </w:rPr>
              <w:t>ne</w:t>
            </w:r>
            <w:r w:rsidRPr="003943FF">
              <w:rPr>
                <w:rFonts w:cs="Times New Roman"/>
              </w:rPr>
              <w:t xml:space="preserve"> rješava </w:t>
            </w:r>
            <w:r w:rsidR="00013CDC" w:rsidRPr="003943FF">
              <w:rPr>
                <w:rFonts w:cs="Times New Roman"/>
              </w:rPr>
              <w:t>ni</w:t>
            </w:r>
            <w:r w:rsidRPr="003943FF">
              <w:rPr>
                <w:rFonts w:cs="Times New Roman"/>
              </w:rPr>
              <w:t xml:space="preserve"> uz pomoć učiteljice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013CDC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 xml:space="preserve"> razlikuje jedinice za hrva</w:t>
            </w:r>
            <w:r w:rsidR="00013CDC" w:rsidRPr="003943FF">
              <w:rPr>
                <w:rFonts w:cs="Times New Roman"/>
              </w:rPr>
              <w:t xml:space="preserve">tski novac i </w:t>
            </w:r>
            <w:r w:rsidRPr="003943FF">
              <w:rPr>
                <w:rFonts w:cs="Times New Roman"/>
              </w:rPr>
              <w:t xml:space="preserve"> ne služi novcem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013CDC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 xml:space="preserve"> zbraja i </w:t>
            </w:r>
            <w:r w:rsidR="00013CDC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 xml:space="preserve">oduzima brojeve do 100 </w:t>
            </w:r>
            <w:r w:rsidR="00013CDC" w:rsidRPr="003943FF">
              <w:rPr>
                <w:rFonts w:cs="Times New Roman"/>
              </w:rPr>
              <w:t xml:space="preserve">ni </w:t>
            </w:r>
            <w:r w:rsidRPr="003943FF">
              <w:rPr>
                <w:rFonts w:cs="Times New Roman"/>
              </w:rPr>
              <w:t>uz pomoć učiteljice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013CDC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 xml:space="preserve">crta i </w:t>
            </w:r>
            <w:r w:rsidR="00013CDC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>imenuje dužinu, njene krajnje točke,</w:t>
            </w:r>
            <w:r w:rsidR="00013CDC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 xml:space="preserve"> razlikuje točke koje pripadaju ili ne pripadaju dužini</w:t>
            </w:r>
            <w:r w:rsidR="00013CDC" w:rsidRPr="003943FF">
              <w:rPr>
                <w:rFonts w:cs="Times New Roman"/>
              </w:rPr>
              <w:t xml:space="preserve"> ni </w:t>
            </w:r>
            <w:r w:rsidRPr="003943FF">
              <w:rPr>
                <w:rFonts w:cs="Times New Roman"/>
              </w:rPr>
              <w:t xml:space="preserve"> uz poticaj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  <w:i/>
                <w:iCs/>
              </w:rPr>
            </w:pPr>
            <w:r w:rsidRPr="003943FF">
              <w:rPr>
                <w:rFonts w:cs="Times New Roman"/>
              </w:rPr>
              <w:t xml:space="preserve">- </w:t>
            </w:r>
            <w:r w:rsidR="00013CDC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 xml:space="preserve"> koristi nazive </w:t>
            </w:r>
            <w:r w:rsidRPr="003943FF">
              <w:rPr>
                <w:rFonts w:cs="Times New Roman"/>
                <w:i/>
                <w:iCs/>
              </w:rPr>
              <w:t>faktor, produkt ili umnožak,djeljenik, djelitelj,  količnik</w:t>
            </w:r>
            <w:r w:rsidR="00013CDC" w:rsidRPr="003943FF">
              <w:rPr>
                <w:rFonts w:cs="Times New Roman"/>
                <w:iCs/>
              </w:rPr>
              <w:t xml:space="preserve">  niti  ih </w:t>
            </w:r>
            <w:r w:rsidRPr="003943FF">
              <w:rPr>
                <w:rFonts w:cs="Times New Roman"/>
                <w:iCs/>
              </w:rPr>
              <w:t xml:space="preserve"> razumije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013CDC" w:rsidRPr="003943FF">
              <w:rPr>
                <w:rFonts w:cs="Times New Roman"/>
              </w:rPr>
              <w:t>ne</w:t>
            </w:r>
            <w:r w:rsidRPr="003943FF">
              <w:rPr>
                <w:rFonts w:cs="Times New Roman"/>
              </w:rPr>
              <w:t xml:space="preserve"> primjenjuje svojstvo komunitativnosti množenja</w:t>
            </w:r>
            <w:r w:rsidR="00013CDC" w:rsidRPr="003943FF">
              <w:rPr>
                <w:rFonts w:cs="Times New Roman"/>
              </w:rPr>
              <w:t xml:space="preserve"> ni </w:t>
            </w:r>
            <w:r w:rsidRPr="003943FF">
              <w:rPr>
                <w:rFonts w:cs="Times New Roman"/>
              </w:rPr>
              <w:t xml:space="preserve"> uz pomoć učiteljice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013CDC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 xml:space="preserve"> množi  i </w:t>
            </w:r>
            <w:r w:rsidR="00013CDC" w:rsidRPr="003943FF">
              <w:rPr>
                <w:rFonts w:cs="Times New Roman"/>
              </w:rPr>
              <w:t xml:space="preserve">ne </w:t>
            </w:r>
            <w:r w:rsidRPr="003943FF">
              <w:rPr>
                <w:rFonts w:cs="Times New Roman"/>
              </w:rPr>
              <w:t>dijeli u skupu brojeva do 100</w:t>
            </w:r>
            <w:r w:rsidR="00AF59F6" w:rsidRPr="003943FF">
              <w:rPr>
                <w:rFonts w:cs="Times New Roman"/>
              </w:rPr>
              <w:t xml:space="preserve"> ni uz poticaj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013CDC" w:rsidRPr="003943FF">
              <w:rPr>
                <w:rFonts w:cs="Times New Roman"/>
              </w:rPr>
              <w:t>ne</w:t>
            </w:r>
            <w:r w:rsidRPr="003943FF">
              <w:rPr>
                <w:rFonts w:cs="Times New Roman"/>
              </w:rPr>
              <w:t xml:space="preserve"> rješava zadatke u kojima je nula rezultat ili jedan od članova u računskoj radnji </w:t>
            </w:r>
            <w:r w:rsidR="00013CDC" w:rsidRPr="003943FF">
              <w:rPr>
                <w:rFonts w:cs="Times New Roman"/>
              </w:rPr>
              <w:t xml:space="preserve">ni </w:t>
            </w:r>
            <w:r w:rsidRPr="003943FF">
              <w:rPr>
                <w:rFonts w:cs="Times New Roman"/>
              </w:rPr>
              <w:t xml:space="preserve"> uz pomoć učiteljice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013CDC" w:rsidRPr="003943FF">
              <w:rPr>
                <w:rFonts w:cs="Times New Roman"/>
              </w:rPr>
              <w:t>ne</w:t>
            </w:r>
            <w:r w:rsidRPr="003943FF">
              <w:rPr>
                <w:rFonts w:cs="Times New Roman"/>
              </w:rPr>
              <w:t xml:space="preserve"> rješava zadatke s više računskih radnji uz uporabu zagrada i bez uporabe zagrada </w:t>
            </w:r>
            <w:r w:rsidR="00013CDC" w:rsidRPr="003943FF">
              <w:rPr>
                <w:rFonts w:cs="Times New Roman"/>
              </w:rPr>
              <w:t>ni uz pomoć učiteljice</w:t>
            </w:r>
          </w:p>
          <w:p w:rsidR="00B45F0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</w:t>
            </w:r>
            <w:r w:rsidR="00013CDC" w:rsidRPr="003943FF">
              <w:rPr>
                <w:rFonts w:cs="Times New Roman"/>
              </w:rPr>
              <w:t xml:space="preserve"> ne</w:t>
            </w:r>
            <w:r w:rsidRPr="003943FF">
              <w:rPr>
                <w:rFonts w:cs="Times New Roman"/>
              </w:rPr>
              <w:t xml:space="preserve"> primjenjuje vezu množenja i dijeljenja</w:t>
            </w:r>
          </w:p>
          <w:p w:rsidR="00BA4F82" w:rsidRPr="003943FF" w:rsidRDefault="00B45F0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- </w:t>
            </w:r>
            <w:r w:rsidR="00013CDC" w:rsidRPr="003943FF">
              <w:rPr>
                <w:rFonts w:cs="Times New Roman"/>
              </w:rPr>
              <w:t>ne</w:t>
            </w:r>
            <w:r w:rsidRPr="003943FF">
              <w:rPr>
                <w:rFonts w:cs="Times New Roman"/>
              </w:rPr>
              <w:t xml:space="preserve">  razlikuje parne i neparne brojeve 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- zadaće neredovite, netočne i neuredne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3A2160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0 % - 49</w:t>
            </w:r>
            <w:r w:rsidR="00BA4F82" w:rsidRPr="003943FF">
              <w:rPr>
                <w:rFonts w:cs="Times New Roman"/>
                <w:b/>
                <w:bCs/>
              </w:rPr>
              <w:t xml:space="preserve"> %</w:t>
            </w:r>
          </w:p>
        </w:tc>
      </w:tr>
    </w:tbl>
    <w:p w:rsidR="00BC2507" w:rsidRDefault="00BC2507">
      <w:r>
        <w:br w:type="page"/>
      </w:r>
    </w:p>
    <w:tbl>
      <w:tblPr>
        <w:tblW w:w="15672" w:type="dxa"/>
        <w:tblInd w:w="45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470"/>
        <w:gridCol w:w="12270"/>
        <w:gridCol w:w="1932"/>
      </w:tblGrid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PRIRODA I DRUŠTVO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Pisana provjera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odličan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8F5" w:rsidRPr="003943FF" w:rsidRDefault="00C258F5" w:rsidP="003943FF">
            <w:pPr>
              <w:rPr>
                <w:rFonts w:cs="Times New Roman"/>
              </w:rPr>
            </w:pPr>
          </w:p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0495"/>
            </w:tblGrid>
            <w:tr w:rsidR="00BA4F82" w:rsidRPr="003943FF" w:rsidTr="00504D79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 navodi  i primjenjuje pravila ponašanja u školi i u razredu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praktično primjenjuje najvažnije odredbe kućnog reda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i točno imenuje prava i dužnosti djece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sigurno i točno imenuje članove obitelji, te razlikuje užu i širu obitelj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i sigurno navodi da se obitelj proširuje rodbinom</w:t>
                  </w:r>
                  <w:r w:rsidR="00266EB3" w:rsidRPr="003943FF">
                    <w:rPr>
                      <w:rFonts w:cs="Times New Roman"/>
                    </w:rPr>
                    <w:t>,</w:t>
                  </w:r>
                  <w:r w:rsidRPr="003943FF">
                    <w:rPr>
                      <w:rFonts w:cs="Times New Roman"/>
                    </w:rPr>
                    <w:t xml:space="preserve"> te članove rodbine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uočava jesenske promjene u neposrednoj okolini i njihov utjecaj na život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zimu od jeseni i navodi primjere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imenuje tipične vjesnike proljeća i opisuje ih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godišnja doba prema najvažnijim obilježjima i daje primjer iz svog života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daje prijedloge i kreativno sudjeluje u organizaciji obilježavanja blagdana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i samostalno razlikuje obiteljsku  kuću i stambenu zgradu te navodi prostorije u kući i stambenoj zgradi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navodi i samostalno primjenjuje pravila kućnog reda u stambenoj zgradi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i sigurno navodi kućanske uređaje te uočava važnost pravilne uporabe ispravnih uređaja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predviđa i izbjegava opasnost i uočava štetnost požara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primjenjuje mjere opreza za sprečavanje požara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i sigurno se snalazi u mjestu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navodi građevine u mjestu (u blizini škole, u središtu mjesta)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i sigurno primjenjuje pojmove vezane uz snalaženje u vremenu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i sigurno navodi jedinice za mjerenje vremena na uri (sat, minuta, sekunda)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samostalno, sigurno i točno očitava vrijeme na uri (satu)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navodi mjesece u godini i odlično se snalazi u čitanju kalendara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uočava i navodi tjelesne razlike dječaka i djevojčice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 - raspravlja i opisuje kako se pridržavanjem osnovnih higijenskih navika, pravilnom prehranom i tjelesnom aktivnošću može sačuvati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  zdravlje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i samostalno navodi zdravstvene ustanove te zdravstvene radnike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razlikuje i opisuje posebnosti zavičaja u kojem živi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razlikuje vo</w:t>
                  </w:r>
                  <w:r w:rsidR="00266EB3" w:rsidRPr="003943FF">
                    <w:rPr>
                      <w:rFonts w:cs="Times New Roman"/>
                    </w:rPr>
                    <w:t xml:space="preserve">de tekućice i vode stajačice , </w:t>
                  </w:r>
                  <w:r w:rsidRPr="003943FF">
                    <w:rPr>
                      <w:rFonts w:cs="Times New Roman"/>
                    </w:rPr>
                    <w:t xml:space="preserve">zaključuje o njihovoj važnosti i očuvanju te zaštiti od onečišćenja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samostalno povezuje obilježja zavičaja sa zanimanjima ljudi u zavičaju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 prepoznaje kulturne ustanove i njihovu temeljnu namjenu u zavičaju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raspravlja, komentira o važnosti zaštite i očuvanja okoliša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prosuđuje, komentira i točno opisuje značaj čovjekovog skladnog života s prirodom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sudjeluje u javnom prometu, poštujući prometne znakove i pravila i propise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prepoznaje željeznički kolodvor, autobusni kolodvor, brodsku i zračnu luku te njihovo značenje za promet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domaće zadaće redovito samostalno napisane, kreativne, vrlo uredne i točne</w:t>
                  </w:r>
                </w:p>
                <w:p w:rsidR="00BA4F82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uvijek i u svim prilikama pristojno se ponaša, uz pozdravljanje, ispričavanje i iskazivanje molbe</w:t>
                  </w:r>
                </w:p>
              </w:tc>
            </w:tr>
            <w:tr w:rsidR="00BA4F82" w:rsidRPr="003943FF" w:rsidTr="00504D79">
              <w:tc>
                <w:tcPr>
                  <w:tcW w:w="16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  <w:b/>
                      <w:bCs/>
                    </w:rPr>
                  </w:pPr>
                  <w:r w:rsidRPr="003943FF">
                    <w:rPr>
                      <w:rFonts w:cs="Times New Roman"/>
                      <w:b/>
                      <w:bCs/>
                    </w:rPr>
                    <w:lastRenderedPageBreak/>
                    <w:t>Praktični rad</w:t>
                  </w:r>
                </w:p>
              </w:tc>
              <w:tc>
                <w:tcPr>
                  <w:tcW w:w="104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Samostalan u izradi praktičnih radova. Ističe se kreativnošću, urednošću i originalnošću. Svojim radom često doprinosi uspjehu skupine. Vrlo korektno i originalno prosuđuje i vrednuje svoj i tuđi rad. Svojevoljno proširuje svoje</w:t>
                  </w:r>
                </w:p>
                <w:p w:rsidR="00BA4F82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znanje dodatnim izvorima znanja, komentira ih i želi pokazati drugima.</w:t>
                  </w:r>
                </w:p>
              </w:tc>
            </w:tr>
          </w:tbl>
          <w:p w:rsidR="00BA4F82" w:rsidRPr="003943FF" w:rsidRDefault="00BA4F82" w:rsidP="003943FF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3943FF" w:rsidRDefault="00A13373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90</w:t>
            </w:r>
            <w:r w:rsidR="00BA4F82" w:rsidRPr="003943FF">
              <w:rPr>
                <w:rFonts w:cs="Times New Roman"/>
                <w:b/>
                <w:bCs/>
              </w:rPr>
              <w:t xml:space="preserve"> % - 100 %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vrlo dobar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0495"/>
            </w:tblGrid>
            <w:tr w:rsidR="00BA4F82" w:rsidRPr="003943FF" w:rsidTr="00504D79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primjenjuje najvažnije odredbe kućnog reda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navodi prava i dužnosti djece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imenuje članove obitelji te razlikuje užu i širu obitelj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navodi da se obitelj proširuje rodbinom te članove rodbine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uočava jesenske promjene u neposrednoj okolini i u razgovoru zaključuje o njihovom utjecaju na život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zimu od jeseni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imenuje tipične vjesnike proljeća i uglavnom ih točno opisuje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godišnja doba prema najvažnijim obilježjima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daje prijedloge i sudjeluje u organizaciji obilježavanja blagdana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>razlikuje obiteljsku  kuću i stambenu zgradu te navodi prostorije u kući i stambenoj zgradi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navodi i primjenjuje pravila kućnog reda u stambenoj zgradi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navodi kućanske uređaje te uočava važnost pravilne uporabe ispravnih uređaja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 xml:space="preserve">izbjegava opasnost i uočava štetnost požara </w:t>
                  </w:r>
                </w:p>
                <w:p w:rsidR="00C258F5" w:rsidRPr="003943FF" w:rsidRDefault="00EF6AFE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>primjenjuje mjere opreza za sprečavanje požara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se snalazi u mjestu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navodi građevine u mjestu (u blizini škole, u središtu mjesta)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 primjenjuje pojmove vezane uz snalaženje u vremenu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navodi jedinice za mjerenje vremena na uri (sat, minuta, sekunda)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 i točno očitava vrijeme na uri (satu)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točno navodi mjesece u godini i vrlo dobro se snalazi u čitanju kalendara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samostalno uočava i navodi tjelesne razlike dječaka i djevojčice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</w:t>
                  </w:r>
                  <w:r w:rsidR="00C258F5" w:rsidRPr="003943FF">
                    <w:rPr>
                      <w:rFonts w:cs="Times New Roman"/>
                    </w:rPr>
                    <w:t xml:space="preserve"> opisuje kako se pridržavanjem osnovnih higijenskih navika, pravilnom prehranom i tjelesnom aktivnošću može sačuvati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  zdravlje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i navodi zdravstvene ustanove te zdravstvene radnike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i opisuje posebnosti zavičaja u kojem živi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vode tekućice i vode stajačice, uočava njihovu važnost u zavičaju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povezuje obilježja zavičaja sa zanimanjima ljudi u zavičaju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prepoznaje kulturne ustanove i njihovu temeljnu namjenu u zavičaju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 komentira o važnosti zaštite i očuvanja okoliša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točno opisuje značaj čovjekovog skladnog života s prirodom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poštuje prometne znakove, pravila i propise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prepoznaje željeznički kolodvor, autobusni kolodvor, brodsku i zračnu luku te njihovo značenje za promet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domaće zadaće redovito napisane, vrlo uredne i točne</w:t>
                  </w:r>
                </w:p>
                <w:p w:rsidR="00BA4F82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 svim prilikama pristojno se ponaša, uz pozdravljanje, ispričavanje i iskazivanje molbe</w:t>
                  </w:r>
                </w:p>
              </w:tc>
            </w:tr>
            <w:tr w:rsidR="00BA4F82" w:rsidRPr="003943FF" w:rsidTr="00504D79">
              <w:tc>
                <w:tcPr>
                  <w:tcW w:w="16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  <w:b/>
                      <w:bCs/>
                    </w:rPr>
                  </w:pPr>
                  <w:r w:rsidRPr="003943FF">
                    <w:rPr>
                      <w:rFonts w:cs="Times New Roman"/>
                      <w:b/>
                      <w:bCs/>
                    </w:rPr>
                    <w:lastRenderedPageBreak/>
                    <w:t>Praktični rad</w:t>
                  </w:r>
                </w:p>
              </w:tc>
              <w:tc>
                <w:tcPr>
                  <w:tcW w:w="104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Aktivan i zainteresiran u radu. Prilagođava se radu u skupini, poštuje pravila, aktivno i zainteresirano izlaže sadržaje. U izlaganju pomalo nesiguran. Korektno prosuđuje svoj i tuđi rad.</w:t>
                  </w:r>
                </w:p>
              </w:tc>
            </w:tr>
          </w:tbl>
          <w:p w:rsidR="00BA4F82" w:rsidRPr="003943FF" w:rsidRDefault="00BA4F82" w:rsidP="003943F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3943FF" w:rsidRDefault="00BA4F82" w:rsidP="003A216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8</w:t>
            </w:r>
            <w:r w:rsidR="00A13373">
              <w:rPr>
                <w:rFonts w:cs="Times New Roman"/>
                <w:b/>
                <w:bCs/>
              </w:rPr>
              <w:t>0</w:t>
            </w:r>
            <w:r w:rsidRPr="003943FF">
              <w:rPr>
                <w:rFonts w:cs="Times New Roman"/>
                <w:b/>
                <w:bCs/>
              </w:rPr>
              <w:t xml:space="preserve"> % - </w:t>
            </w:r>
            <w:r w:rsidR="003A2160">
              <w:rPr>
                <w:rFonts w:cs="Times New Roman"/>
                <w:b/>
                <w:bCs/>
              </w:rPr>
              <w:t>8</w:t>
            </w:r>
            <w:r w:rsidRPr="003943FF">
              <w:rPr>
                <w:rFonts w:cs="Times New Roman"/>
                <w:b/>
                <w:bCs/>
              </w:rPr>
              <w:t>9 %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dobar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10480"/>
            </w:tblGrid>
            <w:tr w:rsidR="00BA4F82" w:rsidRPr="003943FF" w:rsidTr="00504D79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navodi najvažnije odredbe kućnog reda, ali ih ne zna primijeniti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poticaj imenuje članove obitelji  te razlikuje užu i širu obitelj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uočava jesenske promjene u neposrednoj okolini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poticaj navodi karakteristike zime i jeseni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navodi vjesnike proljeća, ali se teže snalazi pri opisivanju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razlikuje godišnja doba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 xml:space="preserve">otežano razlikuje obiteljsku  kuću i stambenu zgradu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navodi, ali otežano primjenjuje pravila kućnog reda u stambenoj zgradi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>navodi kućanske uređaje, otežano uočava važnost pravilne uporabe ispravnih uređaja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 xml:space="preserve">uz poticaj uočava opasnost i štetnost požara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 primjenjuje mjere opreza za sprečavanje požara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se snalazi u mjestu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poticaj navodi građevine u mjestu (u blizini škole, u središtu mjesta)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primjenjuje pojmove vezane uz snalaženje u vremenu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</w:t>
                  </w:r>
                  <w:r w:rsidR="00C258F5" w:rsidRPr="003943FF">
                    <w:rPr>
                      <w:rFonts w:cs="Times New Roman"/>
                    </w:rPr>
                    <w:t xml:space="preserve"> uz poticaj  navodi jedinice za mjerenje vremena na uri (sat, minuta, sekunda)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poticaj navodi mjesece u godini i dobro se snalazi u čitanju kalendara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uočava i navodi tjelesne razlike dječaka i djevojčice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poznaje kako se pridržavanjem osnovnih higijenskih navika, pravilnom prehranom i tjelesnom aktivnošću može sačuvati zdravlje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>otežano razlikuje zdravstvene ustanove te zdravstvene radnike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poticaj prepoznaje posebnosti zavičaja u kojem živi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 razlikuje vode tekućice i vode stajačice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uz poticaj navodi zanimanja ljudi u zavičaju 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 xml:space="preserve">otežano prepoznaje kulturne ustanove 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>uz poticaj prepoznaje važnost zaštite i očuvanja okoliša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poznaje značaj čovjekovog skladnog života s prirodom, ali ga ne zna opisati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prometne znakove, pravila i propise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razlikuje željeznički kolodvor, autobusni kolodvor, brodsku i zračnu luku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sudjeluje u organizaciji obilježavanja blagdana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domaće zadaće redovite, ali neuredne i površne</w:t>
                  </w:r>
                </w:p>
                <w:p w:rsidR="00BA4F82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uglavnom se pristojno ponaša, no potrebno ga je ponekad na to poticati</w:t>
                  </w:r>
                </w:p>
              </w:tc>
            </w:tr>
            <w:tr w:rsidR="00BA4F82" w:rsidRPr="003943FF" w:rsidTr="00504D79"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  <w:b/>
                      <w:bCs/>
                    </w:rPr>
                  </w:pPr>
                  <w:r w:rsidRPr="003943FF">
                    <w:rPr>
                      <w:rFonts w:cs="Times New Roman"/>
                      <w:b/>
                      <w:bCs/>
                    </w:rPr>
                    <w:lastRenderedPageBreak/>
                    <w:t>Praktični rad</w:t>
                  </w:r>
                </w:p>
              </w:tc>
              <w:tc>
                <w:tcPr>
                  <w:tcW w:w="104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Potrebna mu je pomoć i nadzor učitelja u praktičnom radu. Interes varira. Slijedi upute i pravila za rad u skupini, može korektno prosuditi vrijednost svog i tuđeg rada. U radu površan, a u izlaganju vrlo nesiguran.</w:t>
                  </w:r>
                </w:p>
              </w:tc>
            </w:tr>
          </w:tbl>
          <w:p w:rsidR="00BA4F82" w:rsidRPr="003943FF" w:rsidRDefault="00BA4F82" w:rsidP="003943F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3943FF" w:rsidRDefault="00BA4F82" w:rsidP="00A1337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6</w:t>
            </w:r>
            <w:r w:rsidR="00A13373">
              <w:rPr>
                <w:rFonts w:cs="Times New Roman"/>
                <w:b/>
                <w:bCs/>
              </w:rPr>
              <w:t>5</w:t>
            </w:r>
            <w:r w:rsidR="003A2160">
              <w:rPr>
                <w:rFonts w:cs="Times New Roman"/>
                <w:b/>
                <w:bCs/>
              </w:rPr>
              <w:t xml:space="preserve"> % - 79</w:t>
            </w:r>
            <w:r w:rsidRPr="003943FF">
              <w:rPr>
                <w:rFonts w:cs="Times New Roman"/>
                <w:b/>
                <w:bCs/>
              </w:rPr>
              <w:t xml:space="preserve">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dovoljan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0495"/>
            </w:tblGrid>
            <w:tr w:rsidR="00BA4F82" w:rsidRPr="003943FF" w:rsidTr="00504D79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navodi najvažnije odredbe kućnog reda, ali ih ne zna primijeniti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imenuje članove obitelji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uočava jesenske promjene u neposrednoj okolini uz pomoć i poticaj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navodi karakteristike zime i jeseni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navodi vjesnike proljeća, ali ih ne opisuje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navodi razlike između godišnjh doba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sudjeluje u organizaciji obilježavanja blagdana samo uz poticaj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>razlikuje obiteljsku  kuću i stambenu zgradu uz pomoć učiteljice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navodi pravila kućnog reda u stambenoj zgradi, ali ih ne primjenjuje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 navodi kućanske uređaje, ali ne uočava važnost pravilne uporabe ispravnih uređaja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</w:t>
                  </w:r>
                  <w:r w:rsidR="00C258F5" w:rsidRPr="003943FF">
                    <w:rPr>
                      <w:rFonts w:cs="Times New Roman"/>
                    </w:rPr>
                    <w:t xml:space="preserve"> uz pomoć uočava opasnost i štetnost požara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poznaje mjere opreza za sprečavanje požara, ali ih ne primjenjuje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</w:t>
                  </w:r>
                  <w:r w:rsidR="00C258F5" w:rsidRPr="003943FF">
                    <w:rPr>
                      <w:rFonts w:cs="Times New Roman"/>
                    </w:rPr>
                    <w:t xml:space="preserve"> u mjestu se snalazi samo prema uputstvu učiteljice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djelomično navodi građevine u mjestu (u blizini škole, u središtu mjesta)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poznaje  pojmove vezane uz snalaženje u vremenu, ali ih ne primjenjuje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navodi jedinice za mjerenje vremena na uri (sat, minuta, sekunda)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uz pomoć navodi mjesece u godini, ali se ne snalazi u čitanju kalendara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djelomično navodi tjelesne razlike dječaka i djevojčice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djelomično navodi kako se pridržavanjem osnovnih higijenskih navika, pravilnom prehranom i tjelesnom aktivnošću može sačuvati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  zdravlje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>prepoznaje zdravstvene ustanove uz poticaj, ali ih ne razlikuje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poznaje zavičaj u kojem živi uz pomoć, ali ne uočava njegove posebnosti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>razlikuje vode tekućice i vode stajačice uz pomoć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uz pomoć navodi zanimanja ljudi u zavičaju 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>uz pomoć navodi  kulturne ustanove, ali ne razumije njihov značaj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>ne razumije važnost zaštite i očuvanja okoliša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poznaje, ali ne razumije značaj čovjekovog skladnog života s prirodom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razlikuje prometne znakove, pravila i propise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otežano razlikuje željeznički kolodvor, autobusni kolodvor, brodsku i zračnu luku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domaće zadaće neredovite, neuredne i površne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potrebno ga je poticati na pristojnost u ophođenju s drugima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</w:p>
              </w:tc>
            </w:tr>
            <w:tr w:rsidR="00BA4F82" w:rsidRPr="003943FF" w:rsidTr="00504D79">
              <w:tc>
                <w:tcPr>
                  <w:tcW w:w="16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  <w:b/>
                      <w:bCs/>
                    </w:rPr>
                  </w:pPr>
                  <w:r w:rsidRPr="003943FF">
                    <w:rPr>
                      <w:rFonts w:cs="Times New Roman"/>
                      <w:b/>
                      <w:bCs/>
                    </w:rPr>
                    <w:lastRenderedPageBreak/>
                    <w:t>Praktični rad</w:t>
                  </w:r>
                </w:p>
              </w:tc>
              <w:tc>
                <w:tcPr>
                  <w:tcW w:w="104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Radovi su mu nejasni i nepregledni. Ne poznaje sadržaj, radi samo uz poticaj. Teže slijedi pravila i upute za skupni rad, ponekad zbog nezainteresiranosti ometa rad skupine. Slabo prosuđuje kvalitetu svog i tuđeg rada.</w:t>
                  </w:r>
                </w:p>
              </w:tc>
            </w:tr>
          </w:tbl>
          <w:p w:rsidR="00BA4F82" w:rsidRPr="003943FF" w:rsidRDefault="00BA4F82" w:rsidP="003943F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3943FF" w:rsidRDefault="00A13373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50 % - 64</w:t>
            </w:r>
            <w:r w:rsidR="00BA4F82" w:rsidRPr="003943FF">
              <w:rPr>
                <w:rFonts w:cs="Times New Roman"/>
                <w:b/>
                <w:bCs/>
              </w:rPr>
              <w:t xml:space="preserve"> %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lastRenderedPageBreak/>
              <w:t>nedovoljan</w:t>
            </w:r>
          </w:p>
        </w:tc>
        <w:tc>
          <w:tcPr>
            <w:tcW w:w="12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10480"/>
            </w:tblGrid>
            <w:tr w:rsidR="00BA4F82" w:rsidRPr="003943FF" w:rsidTr="00504D79">
              <w:tc>
                <w:tcPr>
                  <w:tcW w:w="1216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navodi najvažnije odredbe kućnog reda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imenuje članove obitelji, ne razlikuje užu obitelj od šire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uočava jesenske promjene u neposrednoj okolini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navodi karakteristike zime i jeseni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navodi vjesnike proljeća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navodi razlike između godišnjh doba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poznaje pojmove vezane uz snalaženje u vremenu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razlikuje obiteljsku  kuću i stambenu zgradu</w:t>
                  </w:r>
                  <w:r w:rsidR="001F54EB" w:rsidRPr="003943FF">
                    <w:rPr>
                      <w:rFonts w:cs="Times New Roman"/>
                    </w:rPr>
                    <w:t xml:space="preserve"> ni</w:t>
                  </w:r>
                  <w:r w:rsidRPr="003943FF">
                    <w:rPr>
                      <w:rFonts w:cs="Times New Roman"/>
                    </w:rPr>
                    <w:t xml:space="preserve"> uz pomoć učiteljice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 navodi pravila kućnog reda u stambenoj zgradi, ne primjenjuje ih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</w:t>
                  </w:r>
                  <w:r w:rsidR="00C258F5" w:rsidRPr="003943FF">
                    <w:rPr>
                      <w:rFonts w:cs="Times New Roman"/>
                    </w:rPr>
                    <w:t xml:space="preserve"> ne navodi kućanske uređaje, ne uočava važnost pravilne uporabe ispravnih uređaja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 xml:space="preserve">ne uočava opasnost i štetnost požara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poznaje mjere opreza za sprečavanje požara, ne primjenjuje ih</w:t>
                  </w:r>
                </w:p>
                <w:p w:rsidR="00C258F5" w:rsidRPr="003943FF" w:rsidRDefault="001F54EB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</w:t>
                  </w:r>
                  <w:r w:rsidR="00C258F5" w:rsidRPr="003943FF">
                    <w:rPr>
                      <w:rFonts w:cs="Times New Roman"/>
                    </w:rPr>
                    <w:t xml:space="preserve">ne snalazi se u mjestu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navodi građevine u mjestu (u blizini škole, u središtu mjesta)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poznaje  pojmove vezane uz snalaženje u vremenu, ne primjenjuje ih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navodi jedinice za mjerenje vremena na uri (sat, minuta, sekunda)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 navodi mjesece u godini, ali se ne snalazi u čitanju kalendara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 navodi tjelesne razlike dječaka i djevojčice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poznaje kako se pridržavanjem osnovnih higijenskih navika, pravilnom prehranom i tjelesnom aktivnošću može sačuvati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  zdravlje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prepoznaje zdravstvene ustanov</w:t>
                  </w:r>
                  <w:r w:rsidR="00266EB3" w:rsidRPr="003943FF">
                    <w:rPr>
                      <w:rFonts w:cs="Times New Roman"/>
                    </w:rPr>
                    <w:t>e</w:t>
                  </w:r>
                  <w:r w:rsidRPr="003943FF">
                    <w:rPr>
                      <w:rFonts w:cs="Times New Roman"/>
                    </w:rPr>
                    <w:t>, ne razlikuje ih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ne poznaje zavičaj u kojem živi </w:t>
                  </w:r>
                  <w:r w:rsidR="00266EB3" w:rsidRPr="003943FF">
                    <w:rPr>
                      <w:rFonts w:cs="Times New Roman"/>
                    </w:rPr>
                    <w:t xml:space="preserve"> ni </w:t>
                  </w:r>
                  <w:r w:rsidRPr="003943FF">
                    <w:rPr>
                      <w:rFonts w:cs="Times New Roman"/>
                    </w:rPr>
                    <w:t>uz pomoć, ne uočava njegove posebnosti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ne razlikuje vode tekućice i vode stajačice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 xml:space="preserve">- ne navodi zanimanja ljudi u zavičaju 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navodi  kulturne ustanove i ne razumije njihov značaj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razumije važnost zaštite i očuvanja okoliša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poznaje i ne razumije značaj čovjekovog skladnog života s prirodom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razlikuje prometne znakove, pravila i propise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ne razlikuje željeznički kolodvor, autobusni kolodvor, brodsku i zračnu luku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lastRenderedPageBreak/>
                    <w:t>- ne sudjeluje u organizaciji obilježavanja blagdana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domaće zadaće neredovite, neuredne, netočne</w:t>
                  </w:r>
                </w:p>
                <w:p w:rsidR="00C258F5" w:rsidRPr="003943FF" w:rsidRDefault="00C258F5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- uvijek ga je potrebno poticati na pristojnost u ophođenju s drugima</w:t>
                  </w:r>
                </w:p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</w:p>
              </w:tc>
            </w:tr>
            <w:tr w:rsidR="00BA4F82" w:rsidRPr="003943FF" w:rsidTr="00504D79">
              <w:tc>
                <w:tcPr>
                  <w:tcW w:w="168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TableContents"/>
                    <w:rPr>
                      <w:rFonts w:cs="Times New Roman"/>
                      <w:b/>
                      <w:bCs/>
                    </w:rPr>
                  </w:pPr>
                  <w:r w:rsidRPr="003943FF">
                    <w:rPr>
                      <w:rFonts w:cs="Times New Roman"/>
                      <w:b/>
                      <w:bCs/>
                    </w:rPr>
                    <w:lastRenderedPageBreak/>
                    <w:t>Praktični rad</w:t>
                  </w:r>
                </w:p>
              </w:tc>
              <w:tc>
                <w:tcPr>
                  <w:tcW w:w="1048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A4F82" w:rsidRPr="003943FF" w:rsidRDefault="00BA4F82" w:rsidP="003943FF">
                  <w:pPr>
                    <w:pStyle w:val="Standard"/>
                    <w:rPr>
                      <w:rFonts w:cs="Times New Roman"/>
                    </w:rPr>
                  </w:pPr>
                  <w:r w:rsidRPr="003943FF">
                    <w:rPr>
                      <w:rFonts w:cs="Times New Roman"/>
                    </w:rPr>
                    <w:t>Ni uz poticaj i dobru motivaciju ne sudjeluje u praktičnom radu. Nezainteresiran za bilo kakav oblik rada.</w:t>
                  </w:r>
                </w:p>
              </w:tc>
            </w:tr>
          </w:tbl>
          <w:p w:rsidR="00BA4F82" w:rsidRPr="003943FF" w:rsidRDefault="00BA4F82" w:rsidP="003943F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4F82" w:rsidRPr="003943FF" w:rsidRDefault="00A13373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  0 % - 49</w:t>
            </w:r>
            <w:r w:rsidR="00BA4F82" w:rsidRPr="003943FF">
              <w:rPr>
                <w:rFonts w:cs="Times New Roman"/>
                <w:b/>
                <w:bCs/>
              </w:rPr>
              <w:t xml:space="preserve"> %</w:t>
            </w:r>
          </w:p>
        </w:tc>
      </w:tr>
    </w:tbl>
    <w:p w:rsidR="00BC2507" w:rsidRDefault="00BC2507">
      <w:r>
        <w:lastRenderedPageBreak/>
        <w:br w:type="page"/>
      </w:r>
    </w:p>
    <w:tbl>
      <w:tblPr>
        <w:tblW w:w="15672" w:type="dxa"/>
        <w:tblInd w:w="45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470"/>
        <w:gridCol w:w="4734"/>
        <w:gridCol w:w="4734"/>
        <w:gridCol w:w="4734"/>
      </w:tblGrid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20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TJELESNA I ZDRAVSTVENA KULTURA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6EB3" w:rsidRPr="003943FF" w:rsidRDefault="00266EB3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MOTORIČKA ZNANJA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6EB3" w:rsidRPr="003943FF" w:rsidRDefault="00266EB3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MOTORIČKA DOSTIGNUĆA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Od najboljeg rezultata oduzme se najslabiji i zatim dobiveni broj dijeli sa 3. Ono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što dobijemo uvrštavamo u rezultate.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Npr. najslabiji rezultat : 10,00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        najbolji rezultat : 7,00</w:t>
            </w:r>
          </w:p>
          <w:p w:rsidR="00BA4F82" w:rsidRPr="003943FF" w:rsidRDefault="00BA4F82" w:rsidP="003943FF">
            <w:pPr>
              <w:pStyle w:val="Standard"/>
              <w:jc w:val="center"/>
              <w:rPr>
                <w:rFonts w:cs="Times New Roman"/>
              </w:rPr>
            </w:pPr>
            <w:r w:rsidRPr="003943FF">
              <w:rPr>
                <w:rFonts w:cs="Times New Roman"/>
              </w:rPr>
              <w:t>10,00 – 7,00 = 3,00 : 3 = 1.00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6EB3" w:rsidRPr="003943FF" w:rsidRDefault="00266EB3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ODGOJNI UČINCI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odličan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Učenik u izvedbi zadatka pravilno primjenjuje motoričko znanaje.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 xml:space="preserve"> 7,00 - 8,00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Pokazuje izraziti interes i aktivnost u radu, uporan i ustrajan, poštuje pravila igre, u igrama osobne interese podređuje interesu grupe, športski se ponaša.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vrlo dobar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Učenik u izvedbi zadatka pravilno primjenjuje motoričko znanje, ali postoje manja odstupanja od sasvim pravilne izvedbe.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8,00 - 9,00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Dosljedan u poštivanju pravila, aktivnost primjerena, razvijen osjećaj za kolektiv, sportski se ponaša.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dobar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Učenik u izvedbi zadatka primjene motoričkog znanja pojedine dijelove gibanja izvodi pravilno, a kod preostalih bitno odstupa od pravilnih pokreta.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9,00-10,00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Osjećaj za kolektiv treba njegovati, realno procjenjuje svoje mogućnosti, treba ga poticati i ohrabrivati.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dovoljan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Učenik može izvesti motoričko znanje, ali kretnje su toliko nekoordinirane(grube,nespretne) da presudno odstupaju od pravilne izvedbe. Kod složenijih gibanja izvedbe stalno variraju od "uspješnog" do</w:t>
            </w:r>
          </w:p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"neuspješnog pokušaja", a izvedbe su opterećene nepotrebnim pokretima različitih dijelova tijela što uzrokuje prevelike pogreške.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/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Ne poštuje pravila igre, aktivnost slaba i neprimjerena, sklon potcjenjivanju drugih učenika.</w:t>
            </w:r>
          </w:p>
        </w:tc>
      </w:tr>
      <w:tr w:rsidR="00BA4F82" w:rsidRPr="003943FF" w:rsidTr="003943FF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nedovoljan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Učenik ne može izvesti određeno motoričko znanje niti uz pomoć učitelja, premda može imati predodžbu kako se to gibanje izvodi.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TableContents"/>
              <w:rPr>
                <w:rFonts w:cs="Times New Roman"/>
                <w:b/>
                <w:bCs/>
              </w:rPr>
            </w:pPr>
            <w:r w:rsidRPr="003943FF">
              <w:rPr>
                <w:rFonts w:cs="Times New Roman"/>
                <w:b/>
                <w:bCs/>
              </w:rPr>
              <w:t>/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F82" w:rsidRPr="003943FF" w:rsidRDefault="00BA4F82" w:rsidP="003943FF">
            <w:pPr>
              <w:pStyle w:val="Standard"/>
              <w:rPr>
                <w:rFonts w:cs="Times New Roman"/>
              </w:rPr>
            </w:pPr>
            <w:r w:rsidRPr="003943FF">
              <w:rPr>
                <w:rFonts w:cs="Times New Roman"/>
              </w:rPr>
              <w:t>Učenik ne želi izvršavati programske zadatke unatoč sposobnostima i predispozicijama za postizanje dobrih rezultata ili kontinuirano ne nosi  opremu za vježbanje. Vrijeđa ostale prisutne i ometa rad.</w:t>
            </w:r>
          </w:p>
        </w:tc>
      </w:tr>
    </w:tbl>
    <w:p w:rsidR="00BA4F82" w:rsidRPr="003943FF" w:rsidRDefault="00BA4F82" w:rsidP="003943FF">
      <w:pPr>
        <w:pStyle w:val="Standard"/>
        <w:rPr>
          <w:rFonts w:cs="Times New Roman"/>
        </w:rPr>
      </w:pPr>
    </w:p>
    <w:tbl>
      <w:tblPr>
        <w:tblStyle w:val="TableGrid"/>
        <w:tblW w:w="15593" w:type="dxa"/>
        <w:tblInd w:w="108" w:type="dxa"/>
        <w:tblLook w:val="04A0" w:firstRow="1" w:lastRow="0" w:firstColumn="1" w:lastColumn="0" w:noHBand="0" w:noVBand="1"/>
      </w:tblPr>
      <w:tblGrid>
        <w:gridCol w:w="1350"/>
        <w:gridCol w:w="4167"/>
        <w:gridCol w:w="4639"/>
        <w:gridCol w:w="5437"/>
      </w:tblGrid>
      <w:tr w:rsidR="00266EB3" w:rsidRPr="003943FF" w:rsidTr="003943FF">
        <w:tc>
          <w:tcPr>
            <w:tcW w:w="783" w:type="dxa"/>
            <w:vMerge w:val="restart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0" w:type="dxa"/>
            <w:gridSpan w:val="3"/>
            <w:shd w:val="clear" w:color="auto" w:fill="D6E3BC" w:themeFill="accent3" w:themeFillTint="66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</w:p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GLAZBENA KULTURA ( pjevanje, sviranje, slušanje glazbe, glazbeno stvaralaštvo)</w:t>
            </w:r>
          </w:p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66EB3" w:rsidRPr="003943FF" w:rsidTr="00266EB3">
        <w:tc>
          <w:tcPr>
            <w:tcW w:w="783" w:type="dxa"/>
            <w:vMerge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266EB3" w:rsidRPr="003943FF" w:rsidRDefault="00266EB3" w:rsidP="003943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PJEVANJE</w:t>
            </w:r>
          </w:p>
        </w:tc>
        <w:tc>
          <w:tcPr>
            <w:tcW w:w="4820" w:type="dxa"/>
          </w:tcPr>
          <w:p w:rsidR="00266EB3" w:rsidRPr="003943FF" w:rsidRDefault="00266EB3" w:rsidP="003943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SVIRANJE</w:t>
            </w:r>
          </w:p>
        </w:tc>
        <w:tc>
          <w:tcPr>
            <w:tcW w:w="5670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SLUŠANJE</w:t>
            </w:r>
          </w:p>
        </w:tc>
      </w:tr>
      <w:tr w:rsidR="00266EB3" w:rsidRPr="003943FF" w:rsidTr="00266EB3">
        <w:tc>
          <w:tcPr>
            <w:tcW w:w="783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432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Samostalno, izražajno i točno pjeva te jasno izgovara tekst pjesama. Izrazito razvijeno glazbeno pamćenje. Lako i točno izvodi melodijsko ritamske cjeline glasom. Aktivno sudjeluje u nastavi.</w:t>
            </w:r>
          </w:p>
        </w:tc>
        <w:tc>
          <w:tcPr>
            <w:tcW w:w="482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Vrlo kreativan pri improviziranju i izvođenju male ritamske, melodijske i meloritamske cjeline glasom, pokretom i dječjim glazbalima. Sigurno i točno izvodi ritam i dobe obrađenih pjesama. Potiče kod ostalih zvukovnu radoznalost i senzibilitet prema sviranju.</w:t>
            </w:r>
          </w:p>
        </w:tc>
        <w:tc>
          <w:tcPr>
            <w:tcW w:w="567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Lako slušno prepoznaje i imenuje skladbu koju je već slušao. Slušno zapaža,opisuje određuje i razlikuje ugođaj, tempo i dinamiku skladbe te izvodilački sastav. Samostalno prepoznaje i osjeća izražajni karakter zvučne izvedbe. Po zvuku razlikuje pojedinačne i grupe glasova (ljudsko grlo) i životinjske glasove. Zainteresirano i pozorno sluša glazbu.</w:t>
            </w:r>
          </w:p>
        </w:tc>
      </w:tr>
      <w:tr w:rsidR="00266EB3" w:rsidRPr="003943FF" w:rsidTr="00266EB3">
        <w:tc>
          <w:tcPr>
            <w:tcW w:w="783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432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Sigurno i izražajno pjeva većinu pjesama. Posjeduje vrlo razvijeno glazbeno pamćenje. Bez većih poteškoća samostalno izvodi dijelove skladbe različitom glasnoćom i tempom ( glasno i tiho, polagano i brzo). Rado pjeva samostalno i u grupi.</w:t>
            </w:r>
          </w:p>
        </w:tc>
        <w:tc>
          <w:tcPr>
            <w:tcW w:w="482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Improvizira i izvodi male ritamske, melodijske i meloritamske cjeline glasom, pokretom i dječjim glazbalima. Točno reproducira ritam i dobe obrađenih pjesama. Razvijen interes za sviranje.</w:t>
            </w:r>
          </w:p>
        </w:tc>
        <w:tc>
          <w:tcPr>
            <w:tcW w:w="567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Slušno zapaža i razlikuje ugođaj pjesama. Samostalno prepoznaje i osjeća izražajni karakter zvučne izvedbe. Po zvuku razlikuje pojedinačne  i grupe glasova (ljudsko grlo) i životinjske glasove. U većoj mjeri zaintresiran za slušanje glazbe.</w:t>
            </w:r>
          </w:p>
        </w:tc>
      </w:tr>
      <w:tr w:rsidR="00266EB3" w:rsidRPr="003943FF" w:rsidTr="00266EB3">
        <w:tc>
          <w:tcPr>
            <w:tcW w:w="783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432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Samostalno, ali nesigurno točno pjeva i izgovara tekst pjesama. Slabije je razvijeno glazbeno pamćenje (pogreške u pamćenju teksta i melodije). Kod pjevanja odstupa od melodijske i ritmičke točnosti. Uglavnom očuvan interes za pjevanje.</w:t>
            </w:r>
          </w:p>
        </w:tc>
        <w:tc>
          <w:tcPr>
            <w:tcW w:w="482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Otežano memorira melodijske i ritamske fraze. Donekle samostalno i polako uspijeva razlikovati i izvoditi ritam i dobe obrađenih pjesama. Uglavnom očuvan interes za sviranje.</w:t>
            </w:r>
          </w:p>
        </w:tc>
        <w:tc>
          <w:tcPr>
            <w:tcW w:w="567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Slabije pamti slušane skladbe. Uz pomoć određuje ugođaj i izražajni karakter zvučne izvedbe. Po zvuku razlikuje pojedinačne i grupu glasova. (ljudsko grlo) i životinjske glasove. Samo djelomično zainteresiran za slušanje glazbe.</w:t>
            </w:r>
          </w:p>
        </w:tc>
      </w:tr>
      <w:tr w:rsidR="00266EB3" w:rsidRPr="003943FF" w:rsidTr="00266EB3">
        <w:tc>
          <w:tcPr>
            <w:tcW w:w="783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432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Dosta teško samostalno točno pjeva i izgovara tekst pjesmama.Teže izvodi dijelove skladbe različitom glasnoćom i tempom (glasno i tiho, polagano i brzo). Pokazuje slab interes za glazbene aktivnosti.</w:t>
            </w:r>
          </w:p>
        </w:tc>
        <w:tc>
          <w:tcPr>
            <w:tcW w:w="482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Teško i sporije improvizira i izvodi male ritamske cjeline glasom, pokretom i dječjim glazbalima. Pokazuje slab interes za sviranje uz poticaj učiteljice.</w:t>
            </w:r>
          </w:p>
        </w:tc>
        <w:tc>
          <w:tcPr>
            <w:tcW w:w="567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Izrazito teško prepoznaje skladbu koju je već slušao. U manjoj mjeri razlikuje pojedinačne glasove (ljudsko grlo) i uspješno razlikuje životinjske glasove. Pokazuje slab interes za slušanje uz pozicaj učiteljice.</w:t>
            </w:r>
          </w:p>
        </w:tc>
      </w:tr>
      <w:tr w:rsidR="00266EB3" w:rsidRPr="003943FF" w:rsidTr="00266EB3">
        <w:tc>
          <w:tcPr>
            <w:tcW w:w="783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432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Ne može čisto ni u ritmu otpjevati pjesmu. Potpuno nesvladani sadržaji. Ne pokazuje interes ni na poticaj učiteljice.</w:t>
            </w:r>
          </w:p>
        </w:tc>
        <w:tc>
          <w:tcPr>
            <w:tcW w:w="482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Nema razvijen osjećaj za ritam. Potpuno nesvladani sadržaji. Nezainteresiran za rad.</w:t>
            </w:r>
          </w:p>
        </w:tc>
        <w:tc>
          <w:tcPr>
            <w:tcW w:w="5670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Ne može prepoznati skladbu koju ju je već slušao.Potpuno nesvladani sadržaji. Nezaintereiran za rad.</w:t>
            </w:r>
          </w:p>
        </w:tc>
      </w:tr>
    </w:tbl>
    <w:p w:rsidR="00266EB3" w:rsidRPr="003943FF" w:rsidRDefault="00266EB3" w:rsidP="003943FF">
      <w:pPr>
        <w:jc w:val="both"/>
        <w:rPr>
          <w:rFonts w:cs="Times New Roman"/>
        </w:rPr>
      </w:pPr>
    </w:p>
    <w:p w:rsidR="00EF6AFE" w:rsidRPr="003943FF" w:rsidRDefault="00EF6AFE" w:rsidP="003943FF">
      <w:pPr>
        <w:jc w:val="both"/>
        <w:rPr>
          <w:rFonts w:cs="Times New Roman"/>
        </w:rPr>
      </w:pPr>
    </w:p>
    <w:p w:rsidR="00EF6AFE" w:rsidRPr="003943FF" w:rsidRDefault="00EF6AFE" w:rsidP="003943FF">
      <w:pPr>
        <w:jc w:val="both"/>
        <w:rPr>
          <w:rFonts w:cs="Times New Roman"/>
        </w:rPr>
      </w:pPr>
    </w:p>
    <w:p w:rsidR="00266EB3" w:rsidRPr="003943FF" w:rsidRDefault="00266EB3" w:rsidP="003943FF">
      <w:pPr>
        <w:rPr>
          <w:rFonts w:cs="Times New Roman"/>
        </w:rPr>
      </w:pPr>
    </w:p>
    <w:tbl>
      <w:tblPr>
        <w:tblStyle w:val="TableGrid"/>
        <w:tblW w:w="15593" w:type="dxa"/>
        <w:tblInd w:w="108" w:type="dxa"/>
        <w:tblLook w:val="04A0" w:firstRow="1" w:lastRow="0" w:firstColumn="1" w:lastColumn="0" w:noHBand="0" w:noVBand="1"/>
      </w:tblPr>
      <w:tblGrid>
        <w:gridCol w:w="1350"/>
        <w:gridCol w:w="4115"/>
        <w:gridCol w:w="4652"/>
        <w:gridCol w:w="5476"/>
      </w:tblGrid>
      <w:tr w:rsidR="00266EB3" w:rsidRPr="003943FF" w:rsidTr="003943FF">
        <w:tc>
          <w:tcPr>
            <w:tcW w:w="855" w:type="dxa"/>
            <w:vMerge w:val="restart"/>
          </w:tcPr>
          <w:p w:rsidR="00266EB3" w:rsidRPr="003943FF" w:rsidRDefault="00266EB3" w:rsidP="003943FF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738" w:type="dxa"/>
            <w:gridSpan w:val="3"/>
            <w:shd w:val="clear" w:color="auto" w:fill="EA86AA"/>
          </w:tcPr>
          <w:p w:rsidR="00266EB3" w:rsidRPr="003943FF" w:rsidRDefault="00266EB3" w:rsidP="003943FF">
            <w:pPr>
              <w:shd w:val="clear" w:color="auto" w:fill="EA86AA"/>
              <w:rPr>
                <w:rFonts w:cs="Times New Roman"/>
                <w:b/>
                <w:sz w:val="24"/>
                <w:szCs w:val="24"/>
              </w:rPr>
            </w:pPr>
          </w:p>
          <w:p w:rsidR="00266EB3" w:rsidRPr="003943FF" w:rsidRDefault="00266EB3" w:rsidP="003943FF">
            <w:pPr>
              <w:shd w:val="clear" w:color="auto" w:fill="EA86AA"/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LIKOVNA KULTURA ( izvršavanje likovnog zadatka, tehnička izvedba rada, originalnost)</w:t>
            </w:r>
          </w:p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66EB3" w:rsidRPr="003943FF" w:rsidTr="00266EB3">
        <w:trPr>
          <w:trHeight w:val="191"/>
        </w:trPr>
        <w:tc>
          <w:tcPr>
            <w:tcW w:w="855" w:type="dxa"/>
            <w:vMerge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266EB3" w:rsidRPr="003943FF" w:rsidRDefault="00266EB3" w:rsidP="003943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CRTANJE</w:t>
            </w:r>
          </w:p>
        </w:tc>
        <w:tc>
          <w:tcPr>
            <w:tcW w:w="4818" w:type="dxa"/>
          </w:tcPr>
          <w:p w:rsidR="00266EB3" w:rsidRPr="003943FF" w:rsidRDefault="00266EB3" w:rsidP="003943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SLIKANJE</w:t>
            </w:r>
          </w:p>
        </w:tc>
        <w:tc>
          <w:tcPr>
            <w:tcW w:w="5669" w:type="dxa"/>
          </w:tcPr>
          <w:p w:rsidR="00266EB3" w:rsidRPr="003943FF" w:rsidRDefault="00266EB3" w:rsidP="003943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OBLIKOVANJE</w:t>
            </w:r>
          </w:p>
        </w:tc>
      </w:tr>
      <w:tr w:rsidR="00266EB3" w:rsidRPr="003943FF" w:rsidTr="00266EB3">
        <w:tc>
          <w:tcPr>
            <w:tcW w:w="855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4251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Odlično se služi izražajnim mogućnostima crtaćih tehnika. Lako i točno vizualno opaža. Odlično uočava proporcije u prirodi i na umjetničkim djelima, razliku između strukturnih i obrisnih linija kao i različite linijske motive u okolini. Pokazuje poseban interes za izražavanjem u crtaćoj tehnici.</w:t>
            </w:r>
          </w:p>
        </w:tc>
        <w:tc>
          <w:tcPr>
            <w:tcW w:w="4818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Odlično se služi izražajnim mogućnostima slikarskih tehnika. Koristi se mnoštvom različitih nijansi kao izražajnim mogućnostima kolorističkih kontrasta. Veoma uspješno vizualno opaža, razlikuje i imenuje boje u okružju i na umjetničkim djelima. Radovi su maštoviti i bogati detaljima.</w:t>
            </w:r>
          </w:p>
        </w:tc>
        <w:tc>
          <w:tcPr>
            <w:tcW w:w="5669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Veoma uspješno vizualno opaža, razlikuje i imenuje masu, volumen (jednostavne i složene oblike, odnos veličina, karakter) i prostor (vanjski, unutarnji) u okružju i na umjetničkim djelima te u arhitekturi. Kreativno prikazuje kontraste volumena, mase i prostora primjenom različitih materijala. Točno definira likovne pojmove u području oblikovanja. U likovnom izričaju uporan, strpljiv i samostalan.</w:t>
            </w:r>
          </w:p>
        </w:tc>
      </w:tr>
      <w:tr w:rsidR="00266EB3" w:rsidRPr="003943FF" w:rsidTr="00266EB3">
        <w:tc>
          <w:tcPr>
            <w:tcW w:w="855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4251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Dobro se služi izražajnim mogućnostima crtaćih tehnika. Dobro uočava odnose između obrisnih i strukturnih linija. Dobro vizualno opaža, razlikuje i rješava likovne probleme. Rado se likovno izražava u crtaćoj tehnici.</w:t>
            </w:r>
          </w:p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Dobro se služi izražajnim mogućnostima slikarskih tehnika. Uspješno realizira likovne probleme i zadane motive primjenjujući ih u likovnom izričaju. Dobro vizualno opaža. Ponekad nedostaje kreativnosti u radu.</w:t>
            </w:r>
          </w:p>
        </w:tc>
        <w:tc>
          <w:tcPr>
            <w:tcW w:w="5669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Vizualno opaža ali ne detaljizira u prikazu mase i prostora. U većoj mjeri definira likovne pojmove u području oblikovanja. Ima razvijen osjećaj za kontraste volumena i prostora koje  uspješno oblikuje, modelira različitim vrstama materijala. Uporan, strpljiv, uglavnom samostalan u radu.</w:t>
            </w:r>
          </w:p>
        </w:tc>
      </w:tr>
      <w:tr w:rsidR="00266EB3" w:rsidRPr="003943FF" w:rsidTr="00266EB3">
        <w:tc>
          <w:tcPr>
            <w:tcW w:w="855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4251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Slabo se služi izražajnim mogućnostima crtaćih tehnika. Slabo uočava proporcije u prirodi i na umjetničkim djelima. Često nesamostalan, usporen i ne dovršava radove.</w:t>
            </w:r>
          </w:p>
        </w:tc>
        <w:tc>
          <w:tcPr>
            <w:tcW w:w="4818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Slabo se služi izražajnim mogućnostima slikarskih tehnika. Teže vizualno opaža. Likovni jezik razumije u manjoj mjeri. Nesamostalan, usporen, radovi su često nedovršeni. Interes i aktivnost su promjenjivi.</w:t>
            </w:r>
          </w:p>
        </w:tc>
        <w:tc>
          <w:tcPr>
            <w:tcW w:w="5669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Vizualno opaža ali vrlo pojednostavljeno prikazuje volumen, masu i prostor. Likovne pojmove razlikuje uz pomoć učiteljice. U radu mu je ponekad potrebna podrška.</w:t>
            </w:r>
          </w:p>
        </w:tc>
      </w:tr>
      <w:tr w:rsidR="00266EB3" w:rsidRPr="003943FF" w:rsidTr="00266EB3">
        <w:tc>
          <w:tcPr>
            <w:tcW w:w="855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4251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Skromne sposobnosti izražavanja u crtaćoj tehnici. Otežano vizualno opaža i razlikuje likovne probleme. Pokazuje slab interes za rad u crtaćoj tehnici.</w:t>
            </w:r>
          </w:p>
        </w:tc>
        <w:tc>
          <w:tcPr>
            <w:tcW w:w="4818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Sposobnosti izražavanja slikarskim tehnikama su skromne. Izrazito teško vizualno opaža. Poteškoće u razumijevanju likovnog jezika.  Izrazito slab interes za rad. Potrebna  stalna  pomoć i podrška učiteljice.</w:t>
            </w:r>
          </w:p>
        </w:tc>
        <w:tc>
          <w:tcPr>
            <w:tcW w:w="5669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Skromne sposobnosti izražavanja oblikovanjem. Poteškoće u razumijevanju likovnog jezika. Pokazuje slab interes za rad. Potrebna stalna pomoć, podrška i kontrola učiteljice.</w:t>
            </w:r>
          </w:p>
        </w:tc>
      </w:tr>
      <w:tr w:rsidR="00266EB3" w:rsidRPr="003943FF" w:rsidTr="00266EB3">
        <w:tc>
          <w:tcPr>
            <w:tcW w:w="855" w:type="dxa"/>
          </w:tcPr>
          <w:p w:rsidR="00266EB3" w:rsidRPr="003943FF" w:rsidRDefault="00266EB3" w:rsidP="003943FF">
            <w:pPr>
              <w:rPr>
                <w:rFonts w:cs="Times New Roman"/>
                <w:b/>
                <w:sz w:val="24"/>
                <w:szCs w:val="24"/>
              </w:rPr>
            </w:pPr>
            <w:r w:rsidRPr="003943FF">
              <w:rPr>
                <w:rFonts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4251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Odbija izvršiti likovne zadatke, ne nosi pribor za rad.</w:t>
            </w:r>
          </w:p>
        </w:tc>
        <w:tc>
          <w:tcPr>
            <w:tcW w:w="4818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 xml:space="preserve">Odbija izvršiti likovne zadatke, ne nosi pribor za rad. </w:t>
            </w:r>
          </w:p>
        </w:tc>
        <w:tc>
          <w:tcPr>
            <w:tcW w:w="5669" w:type="dxa"/>
          </w:tcPr>
          <w:p w:rsidR="00266EB3" w:rsidRPr="003943FF" w:rsidRDefault="00266EB3" w:rsidP="003943FF">
            <w:pPr>
              <w:rPr>
                <w:rFonts w:cs="Times New Roman"/>
                <w:sz w:val="24"/>
                <w:szCs w:val="24"/>
              </w:rPr>
            </w:pPr>
            <w:r w:rsidRPr="003943FF">
              <w:rPr>
                <w:rFonts w:cs="Times New Roman"/>
                <w:sz w:val="24"/>
                <w:szCs w:val="24"/>
              </w:rPr>
              <w:t>Odbija izvršiti likovne zadatke, ne nosi pribor za rad.</w:t>
            </w:r>
          </w:p>
        </w:tc>
      </w:tr>
    </w:tbl>
    <w:p w:rsidR="00266EB3" w:rsidRPr="00505B92" w:rsidRDefault="00266EB3" w:rsidP="00266EB3">
      <w:pPr>
        <w:rPr>
          <w:rFonts w:cs="Times New Roman"/>
        </w:rPr>
      </w:pPr>
    </w:p>
    <w:p w:rsidR="00E2672D" w:rsidRDefault="00E2672D"/>
    <w:sectPr w:rsidR="00E2672D" w:rsidSect="00BA4F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F82"/>
    <w:rsid w:val="00013CDC"/>
    <w:rsid w:val="0006259B"/>
    <w:rsid w:val="00151F9B"/>
    <w:rsid w:val="001F54EB"/>
    <w:rsid w:val="001F7584"/>
    <w:rsid w:val="00224C80"/>
    <w:rsid w:val="00266EB3"/>
    <w:rsid w:val="003943FF"/>
    <w:rsid w:val="003A2160"/>
    <w:rsid w:val="0045779E"/>
    <w:rsid w:val="00504D79"/>
    <w:rsid w:val="006E52BA"/>
    <w:rsid w:val="00726CD0"/>
    <w:rsid w:val="008B47F4"/>
    <w:rsid w:val="00A13373"/>
    <w:rsid w:val="00AF59F6"/>
    <w:rsid w:val="00B45F02"/>
    <w:rsid w:val="00B61570"/>
    <w:rsid w:val="00B90069"/>
    <w:rsid w:val="00B91950"/>
    <w:rsid w:val="00BA4F82"/>
    <w:rsid w:val="00BB16DD"/>
    <w:rsid w:val="00BC2507"/>
    <w:rsid w:val="00C0520A"/>
    <w:rsid w:val="00C258F5"/>
    <w:rsid w:val="00D7624E"/>
    <w:rsid w:val="00D82D84"/>
    <w:rsid w:val="00E2672D"/>
    <w:rsid w:val="00E47A9C"/>
    <w:rsid w:val="00EC2CD9"/>
    <w:rsid w:val="00ED625D"/>
    <w:rsid w:val="00EF6AFE"/>
    <w:rsid w:val="00FB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4F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A4F82"/>
    <w:pPr>
      <w:suppressLineNumbers/>
    </w:pPr>
  </w:style>
  <w:style w:type="table" w:styleId="TableGrid">
    <w:name w:val="Table Grid"/>
    <w:basedOn w:val="TableNormal"/>
    <w:uiPriority w:val="59"/>
    <w:rsid w:val="00266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Shading-Accent2">
    <w:name w:val="Colorful Shading Accent 2"/>
    <w:basedOn w:val="TableNormal"/>
    <w:uiPriority w:val="71"/>
    <w:rsid w:val="003943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3943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">
    <w:name w:val="Light Shading"/>
    <w:basedOn w:val="TableNormal"/>
    <w:uiPriority w:val="60"/>
    <w:rsid w:val="003943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3943F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4F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A4F82"/>
    <w:pPr>
      <w:suppressLineNumbers/>
    </w:pPr>
  </w:style>
  <w:style w:type="table" w:styleId="TableGrid">
    <w:name w:val="Table Grid"/>
    <w:basedOn w:val="TableNormal"/>
    <w:uiPriority w:val="59"/>
    <w:rsid w:val="00266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5721-83C3-45E2-A290-378791C5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7429</Words>
  <Characters>42348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ivona</dc:creator>
  <cp:lastModifiedBy>Korisnik</cp:lastModifiedBy>
  <cp:revision>3</cp:revision>
  <dcterms:created xsi:type="dcterms:W3CDTF">2015-09-26T11:56:00Z</dcterms:created>
  <dcterms:modified xsi:type="dcterms:W3CDTF">2016-09-28T13:28:00Z</dcterms:modified>
</cp:coreProperties>
</file>